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16" w:rsidRPr="001B09AF" w:rsidRDefault="00C32E16" w:rsidP="00C32E16">
      <w:pPr>
        <w:jc w:val="both"/>
        <w:rPr>
          <w:rFonts w:ascii="Calibri" w:hAnsi="Calibri" w:cs="Calibri"/>
          <w:b/>
          <w:sz w:val="22"/>
          <w:szCs w:val="22"/>
        </w:rPr>
      </w:pPr>
      <w:r w:rsidRPr="001B09AF">
        <w:rPr>
          <w:rFonts w:ascii="Calibri" w:hAnsi="Calibri" w:cs="Calibri"/>
          <w:b/>
          <w:sz w:val="22"/>
          <w:szCs w:val="22"/>
        </w:rPr>
        <w:t xml:space="preserve">COMPLAINTS POLICY </w:t>
      </w:r>
    </w:p>
    <w:p w:rsidR="00C32E16" w:rsidRPr="001B09AF" w:rsidRDefault="00C32E16" w:rsidP="00C32E16">
      <w:pPr>
        <w:jc w:val="both"/>
        <w:rPr>
          <w:rFonts w:ascii="Calibri" w:hAnsi="Calibri" w:cs="Calibri"/>
          <w:sz w:val="22"/>
          <w:szCs w:val="22"/>
        </w:rPr>
      </w:pPr>
    </w:p>
    <w:p w:rsidR="00C32E16" w:rsidRPr="001B09AF" w:rsidRDefault="00C32E16" w:rsidP="00C32E16">
      <w:pPr>
        <w:jc w:val="both"/>
        <w:rPr>
          <w:rFonts w:ascii="Calibri" w:hAnsi="Calibri" w:cs="Calibri"/>
          <w:sz w:val="22"/>
          <w:szCs w:val="22"/>
        </w:rPr>
      </w:pPr>
      <w:r w:rsidRPr="001B09AF">
        <w:rPr>
          <w:rFonts w:ascii="Calibri" w:hAnsi="Calibri" w:cs="Calibri"/>
          <w:b/>
          <w:bCs/>
          <w:sz w:val="22"/>
          <w:szCs w:val="22"/>
        </w:rPr>
        <w:t>The South Dublin County Childcare Committee offers information and support to childcare providers, parents, childminders and employers to increase the capacity and improve the quality of childcare places in the county.</w:t>
      </w:r>
    </w:p>
    <w:p w:rsidR="00C32E16" w:rsidRPr="001B09AF" w:rsidRDefault="00C32E16" w:rsidP="00C32E16">
      <w:pPr>
        <w:jc w:val="both"/>
        <w:rPr>
          <w:rFonts w:ascii="Calibri" w:hAnsi="Calibri" w:cs="Calibri"/>
          <w:b/>
          <w:sz w:val="22"/>
          <w:szCs w:val="22"/>
        </w:rPr>
      </w:pPr>
    </w:p>
    <w:p w:rsidR="00C32E16" w:rsidRPr="001B09AF" w:rsidRDefault="00C32E16" w:rsidP="00C32E16">
      <w:pPr>
        <w:jc w:val="both"/>
        <w:rPr>
          <w:rFonts w:ascii="Calibri" w:hAnsi="Calibri" w:cs="Calibri"/>
          <w:b/>
          <w:sz w:val="22"/>
          <w:szCs w:val="22"/>
        </w:rPr>
      </w:pPr>
      <w:r w:rsidRPr="001B09AF">
        <w:rPr>
          <w:rFonts w:ascii="Calibri" w:hAnsi="Calibri" w:cs="Calibri"/>
          <w:b/>
          <w:sz w:val="22"/>
          <w:szCs w:val="22"/>
        </w:rPr>
        <w:t xml:space="preserve">3.5.1. Purpose </w:t>
      </w:r>
    </w:p>
    <w:p w:rsidR="00C32E16" w:rsidRPr="001B09AF" w:rsidRDefault="00C32E16" w:rsidP="00C32E16">
      <w:pPr>
        <w:jc w:val="both"/>
        <w:rPr>
          <w:rFonts w:ascii="Calibri" w:hAnsi="Calibri" w:cs="Calibri"/>
          <w:sz w:val="22"/>
          <w:szCs w:val="22"/>
        </w:rPr>
      </w:pPr>
      <w:r w:rsidRPr="001B09AF">
        <w:rPr>
          <w:rFonts w:ascii="Calibri" w:hAnsi="Calibri" w:cs="Calibri"/>
          <w:sz w:val="22"/>
          <w:szCs w:val="22"/>
        </w:rPr>
        <w:t xml:space="preserve">This policy aims to ensure optimum complaint management that is consistent with South Dublin County Childcare Committee (SDCCC) mission and ethos. SDCCC aims to provide a service acceptable to all our clients, our partner organisations and our staff team. </w:t>
      </w:r>
    </w:p>
    <w:p w:rsidR="00C32E16" w:rsidRPr="001B09AF" w:rsidRDefault="00C32E16" w:rsidP="00C32E16">
      <w:pPr>
        <w:jc w:val="both"/>
        <w:rPr>
          <w:rFonts w:ascii="Calibri" w:hAnsi="Calibri" w:cs="Calibri"/>
          <w:sz w:val="22"/>
          <w:szCs w:val="22"/>
        </w:rPr>
      </w:pPr>
    </w:p>
    <w:p w:rsidR="00C32E16" w:rsidRPr="001B09AF" w:rsidRDefault="00C32E16" w:rsidP="00C32E16">
      <w:pPr>
        <w:jc w:val="both"/>
        <w:rPr>
          <w:rFonts w:ascii="Calibri" w:hAnsi="Calibri" w:cs="Calibri"/>
          <w:b/>
          <w:sz w:val="22"/>
          <w:szCs w:val="22"/>
        </w:rPr>
      </w:pPr>
      <w:r w:rsidRPr="001B09AF">
        <w:rPr>
          <w:rFonts w:ascii="Calibri" w:hAnsi="Calibri" w:cs="Calibri"/>
          <w:b/>
          <w:sz w:val="22"/>
          <w:szCs w:val="22"/>
        </w:rPr>
        <w:t>3.5.2. Scope</w:t>
      </w:r>
    </w:p>
    <w:p w:rsidR="00C32E16" w:rsidRPr="001B09AF" w:rsidRDefault="00C32E16" w:rsidP="00C32E16">
      <w:pPr>
        <w:jc w:val="both"/>
        <w:rPr>
          <w:rFonts w:ascii="Calibri" w:hAnsi="Calibri" w:cs="Calibri"/>
          <w:sz w:val="22"/>
          <w:szCs w:val="22"/>
        </w:rPr>
      </w:pPr>
      <w:r w:rsidRPr="001B09AF">
        <w:rPr>
          <w:rFonts w:ascii="Calibri" w:hAnsi="Calibri" w:cs="Calibri"/>
          <w:sz w:val="22"/>
          <w:szCs w:val="22"/>
        </w:rPr>
        <w:t>The procedures set out in this document are meant to provide a means to resolve a dispute between the SDCCC and any of the complainants. It requires full commitment from all members of staff and management.</w:t>
      </w:r>
    </w:p>
    <w:p w:rsidR="00C32E16" w:rsidRPr="001B09AF" w:rsidRDefault="00C32E16" w:rsidP="00C32E16">
      <w:pPr>
        <w:jc w:val="both"/>
        <w:rPr>
          <w:rFonts w:ascii="Calibri" w:hAnsi="Calibri" w:cs="Calibri"/>
          <w:b/>
          <w:sz w:val="22"/>
          <w:szCs w:val="22"/>
        </w:rPr>
      </w:pPr>
    </w:p>
    <w:p w:rsidR="00C32E16" w:rsidRPr="001B09AF" w:rsidRDefault="00C32E16" w:rsidP="00C32E16">
      <w:pPr>
        <w:jc w:val="both"/>
        <w:rPr>
          <w:rFonts w:ascii="Calibri" w:hAnsi="Calibri" w:cs="Calibri"/>
          <w:b/>
          <w:sz w:val="22"/>
          <w:szCs w:val="22"/>
        </w:rPr>
      </w:pPr>
      <w:r w:rsidRPr="001B09AF">
        <w:rPr>
          <w:rFonts w:ascii="Calibri" w:hAnsi="Calibri" w:cs="Calibri"/>
          <w:b/>
          <w:sz w:val="22"/>
          <w:szCs w:val="22"/>
        </w:rPr>
        <w:t>Type of Complaint</w:t>
      </w:r>
    </w:p>
    <w:p w:rsidR="00C32E16" w:rsidRPr="001B09AF" w:rsidRDefault="00C32E16" w:rsidP="00C32E16">
      <w:pPr>
        <w:numPr>
          <w:ilvl w:val="0"/>
          <w:numId w:val="2"/>
        </w:numPr>
        <w:jc w:val="both"/>
        <w:rPr>
          <w:rFonts w:ascii="Calibri" w:hAnsi="Calibri" w:cs="Calibri"/>
          <w:sz w:val="22"/>
          <w:szCs w:val="22"/>
        </w:rPr>
      </w:pPr>
      <w:r w:rsidRPr="001B09AF">
        <w:rPr>
          <w:rFonts w:ascii="Calibri" w:hAnsi="Calibri" w:cs="Calibri"/>
          <w:sz w:val="22"/>
          <w:szCs w:val="22"/>
        </w:rPr>
        <w:t>Complaint against a staff member</w:t>
      </w:r>
    </w:p>
    <w:p w:rsidR="00C32E16" w:rsidRPr="001B09AF" w:rsidRDefault="00C32E16" w:rsidP="00C32E16">
      <w:pPr>
        <w:numPr>
          <w:ilvl w:val="0"/>
          <w:numId w:val="2"/>
        </w:numPr>
        <w:jc w:val="both"/>
        <w:rPr>
          <w:rFonts w:ascii="Calibri" w:hAnsi="Calibri" w:cs="Calibri"/>
          <w:sz w:val="22"/>
          <w:szCs w:val="22"/>
        </w:rPr>
      </w:pPr>
      <w:r w:rsidRPr="001B09AF">
        <w:rPr>
          <w:rFonts w:ascii="Calibri" w:hAnsi="Calibri" w:cs="Calibri"/>
          <w:sz w:val="22"/>
          <w:szCs w:val="22"/>
        </w:rPr>
        <w:t>Complaint regarding general service provision</w:t>
      </w:r>
    </w:p>
    <w:p w:rsidR="00C32E16" w:rsidRPr="001B09AF" w:rsidRDefault="00C32E16" w:rsidP="00C32E16">
      <w:pPr>
        <w:numPr>
          <w:ilvl w:val="0"/>
          <w:numId w:val="2"/>
        </w:numPr>
        <w:jc w:val="both"/>
        <w:rPr>
          <w:rFonts w:ascii="Calibri" w:hAnsi="Calibri" w:cs="Calibri"/>
          <w:sz w:val="22"/>
          <w:szCs w:val="22"/>
        </w:rPr>
      </w:pPr>
      <w:r w:rsidRPr="001B09AF">
        <w:rPr>
          <w:rFonts w:ascii="Calibri" w:hAnsi="Calibri" w:cs="Calibri"/>
          <w:sz w:val="22"/>
          <w:szCs w:val="22"/>
        </w:rPr>
        <w:t>Complaint against a Board member</w:t>
      </w:r>
    </w:p>
    <w:p w:rsidR="00C32E16" w:rsidRPr="001B09AF" w:rsidRDefault="00C32E16" w:rsidP="00C32E16">
      <w:pPr>
        <w:jc w:val="both"/>
        <w:rPr>
          <w:rFonts w:ascii="Calibri" w:hAnsi="Calibri" w:cs="Calibri"/>
          <w:sz w:val="22"/>
          <w:szCs w:val="22"/>
        </w:rPr>
      </w:pPr>
    </w:p>
    <w:p w:rsidR="00C32E16" w:rsidRPr="001B09AF" w:rsidRDefault="00C32E16" w:rsidP="00C32E16">
      <w:pPr>
        <w:jc w:val="both"/>
        <w:rPr>
          <w:rFonts w:ascii="Calibri" w:hAnsi="Calibri" w:cs="Calibri"/>
          <w:b/>
          <w:sz w:val="22"/>
          <w:szCs w:val="22"/>
        </w:rPr>
      </w:pPr>
      <w:r w:rsidRPr="001B09AF">
        <w:rPr>
          <w:rFonts w:ascii="Calibri" w:hAnsi="Calibri" w:cs="Calibri"/>
          <w:b/>
          <w:sz w:val="22"/>
          <w:szCs w:val="22"/>
        </w:rPr>
        <w:t>Complaints may be made by</w:t>
      </w:r>
    </w:p>
    <w:p w:rsidR="00C32E16" w:rsidRPr="001B09AF" w:rsidRDefault="00C32E16" w:rsidP="00C32E16">
      <w:pPr>
        <w:numPr>
          <w:ilvl w:val="0"/>
          <w:numId w:val="7"/>
        </w:numPr>
        <w:jc w:val="both"/>
        <w:rPr>
          <w:rFonts w:ascii="Calibri" w:hAnsi="Calibri" w:cs="Calibri"/>
          <w:sz w:val="22"/>
          <w:szCs w:val="22"/>
        </w:rPr>
      </w:pPr>
      <w:r w:rsidRPr="001B09AF">
        <w:rPr>
          <w:rFonts w:ascii="Calibri" w:hAnsi="Calibri" w:cs="Calibri"/>
          <w:sz w:val="22"/>
          <w:szCs w:val="22"/>
        </w:rPr>
        <w:t>Childcare services</w:t>
      </w:r>
    </w:p>
    <w:p w:rsidR="00C32E16" w:rsidRPr="001B09AF" w:rsidRDefault="00C32E16" w:rsidP="00C32E16">
      <w:pPr>
        <w:numPr>
          <w:ilvl w:val="0"/>
          <w:numId w:val="7"/>
        </w:numPr>
        <w:jc w:val="both"/>
        <w:rPr>
          <w:rFonts w:ascii="Calibri" w:hAnsi="Calibri" w:cs="Calibri"/>
          <w:sz w:val="22"/>
          <w:szCs w:val="22"/>
        </w:rPr>
      </w:pPr>
      <w:r w:rsidRPr="001B09AF">
        <w:rPr>
          <w:rFonts w:ascii="Calibri" w:hAnsi="Calibri" w:cs="Calibri"/>
          <w:sz w:val="22"/>
          <w:szCs w:val="22"/>
        </w:rPr>
        <w:t>Parent/ Children</w:t>
      </w:r>
    </w:p>
    <w:p w:rsidR="00C32E16" w:rsidRPr="001B09AF" w:rsidRDefault="00C32E16" w:rsidP="00C32E16">
      <w:pPr>
        <w:numPr>
          <w:ilvl w:val="0"/>
          <w:numId w:val="7"/>
        </w:numPr>
        <w:jc w:val="both"/>
        <w:rPr>
          <w:rFonts w:ascii="Calibri" w:hAnsi="Calibri" w:cs="Calibri"/>
          <w:sz w:val="22"/>
          <w:szCs w:val="22"/>
        </w:rPr>
      </w:pPr>
      <w:r w:rsidRPr="001B09AF">
        <w:rPr>
          <w:rFonts w:ascii="Calibri" w:hAnsi="Calibri" w:cs="Calibri"/>
          <w:sz w:val="22"/>
          <w:szCs w:val="22"/>
        </w:rPr>
        <w:t>Childminders</w:t>
      </w:r>
    </w:p>
    <w:p w:rsidR="00C32E16" w:rsidRPr="001B09AF" w:rsidRDefault="00C32E16" w:rsidP="00C32E16">
      <w:pPr>
        <w:numPr>
          <w:ilvl w:val="0"/>
          <w:numId w:val="7"/>
        </w:numPr>
        <w:jc w:val="both"/>
        <w:rPr>
          <w:rFonts w:ascii="Calibri" w:hAnsi="Calibri" w:cs="Calibri"/>
          <w:sz w:val="22"/>
          <w:szCs w:val="22"/>
        </w:rPr>
      </w:pPr>
      <w:r w:rsidRPr="001B09AF">
        <w:rPr>
          <w:rFonts w:ascii="Calibri" w:hAnsi="Calibri" w:cs="Calibri"/>
          <w:sz w:val="22"/>
          <w:szCs w:val="22"/>
        </w:rPr>
        <w:t>A partner agency</w:t>
      </w:r>
    </w:p>
    <w:p w:rsidR="00C32E16" w:rsidRPr="001B09AF" w:rsidRDefault="00C32E16" w:rsidP="00C32E16">
      <w:pPr>
        <w:numPr>
          <w:ilvl w:val="0"/>
          <w:numId w:val="7"/>
        </w:numPr>
        <w:jc w:val="both"/>
        <w:rPr>
          <w:rFonts w:ascii="Calibri" w:hAnsi="Calibri" w:cs="Calibri"/>
          <w:sz w:val="22"/>
          <w:szCs w:val="22"/>
        </w:rPr>
      </w:pPr>
      <w:r w:rsidRPr="001B09AF">
        <w:rPr>
          <w:rFonts w:ascii="Calibri" w:hAnsi="Calibri" w:cs="Calibri"/>
          <w:sz w:val="22"/>
          <w:szCs w:val="22"/>
        </w:rPr>
        <w:t>A member of the public</w:t>
      </w:r>
    </w:p>
    <w:p w:rsidR="00C32E16" w:rsidRPr="001B09AF" w:rsidRDefault="00C32E16" w:rsidP="00C32E16">
      <w:pPr>
        <w:jc w:val="both"/>
        <w:rPr>
          <w:rFonts w:ascii="Calibri" w:hAnsi="Calibri" w:cs="Calibri"/>
          <w:sz w:val="22"/>
          <w:szCs w:val="22"/>
        </w:rPr>
      </w:pPr>
    </w:p>
    <w:p w:rsidR="00C32E16" w:rsidRPr="001B09AF" w:rsidRDefault="00C32E16" w:rsidP="00C32E16">
      <w:pPr>
        <w:jc w:val="both"/>
        <w:rPr>
          <w:rFonts w:ascii="Calibri" w:hAnsi="Calibri" w:cs="Calibri"/>
          <w:sz w:val="22"/>
          <w:szCs w:val="22"/>
        </w:rPr>
      </w:pPr>
      <w:r w:rsidRPr="001B09AF">
        <w:rPr>
          <w:rFonts w:ascii="Calibri" w:hAnsi="Calibri" w:cs="Calibri"/>
          <w:sz w:val="22"/>
          <w:szCs w:val="22"/>
        </w:rPr>
        <w:t>It does not address complaints made by staff (these are dealt with through grievance and disciplinary policies and procedures) or Board of Management (dealt with using the principles of the Grievance Policy). Any complaints regarding job applications will be dealt with through the Recruitment and Selection Policy.</w:t>
      </w:r>
    </w:p>
    <w:p w:rsidR="00C32E16" w:rsidRPr="001B09AF" w:rsidRDefault="00C32E16" w:rsidP="00C32E16">
      <w:pPr>
        <w:jc w:val="both"/>
        <w:rPr>
          <w:rFonts w:ascii="Calibri" w:hAnsi="Calibri" w:cs="Calibri"/>
          <w:b/>
          <w:sz w:val="22"/>
          <w:szCs w:val="22"/>
        </w:rPr>
      </w:pPr>
    </w:p>
    <w:p w:rsidR="00C32E16" w:rsidRPr="001B09AF" w:rsidRDefault="00C32E16" w:rsidP="00C32E16">
      <w:pPr>
        <w:jc w:val="both"/>
        <w:rPr>
          <w:rFonts w:ascii="Calibri" w:hAnsi="Calibri" w:cs="Calibri"/>
          <w:b/>
          <w:sz w:val="22"/>
          <w:szCs w:val="22"/>
        </w:rPr>
      </w:pPr>
      <w:r w:rsidRPr="001B09AF">
        <w:rPr>
          <w:rFonts w:ascii="Calibri" w:hAnsi="Calibri" w:cs="Calibri"/>
          <w:b/>
          <w:sz w:val="22"/>
          <w:szCs w:val="22"/>
        </w:rPr>
        <w:t>3.5.3. Policy and Procedure</w:t>
      </w:r>
    </w:p>
    <w:p w:rsidR="00C32E16" w:rsidRPr="001B09AF" w:rsidRDefault="00C32E16" w:rsidP="00C32E16">
      <w:pPr>
        <w:jc w:val="both"/>
        <w:rPr>
          <w:rFonts w:ascii="Calibri" w:hAnsi="Calibri" w:cs="Calibri"/>
          <w:sz w:val="22"/>
          <w:szCs w:val="22"/>
        </w:rPr>
      </w:pPr>
      <w:r w:rsidRPr="001B09AF">
        <w:rPr>
          <w:rFonts w:ascii="Calibri" w:hAnsi="Calibri" w:cs="Calibri"/>
          <w:sz w:val="22"/>
          <w:szCs w:val="22"/>
        </w:rPr>
        <w:t>A complaint can be defined as an expression of dissatisfaction, made by a service user or those acting on behalf of the user or a partner agency.  Complaints should be made in writing using our complaints form.</w:t>
      </w:r>
    </w:p>
    <w:p w:rsidR="00C32E16" w:rsidRPr="001B09AF" w:rsidRDefault="00C32E16" w:rsidP="00C32E16">
      <w:pPr>
        <w:jc w:val="both"/>
        <w:rPr>
          <w:rFonts w:ascii="Calibri" w:hAnsi="Calibri" w:cs="Calibri"/>
          <w:b/>
          <w:sz w:val="22"/>
          <w:szCs w:val="22"/>
        </w:rPr>
      </w:pPr>
    </w:p>
    <w:p w:rsidR="00C32E16" w:rsidRPr="001B09AF" w:rsidRDefault="00C32E16" w:rsidP="00C32E16">
      <w:pPr>
        <w:numPr>
          <w:ilvl w:val="0"/>
          <w:numId w:val="8"/>
        </w:numPr>
        <w:jc w:val="both"/>
        <w:rPr>
          <w:rFonts w:ascii="Calibri" w:hAnsi="Calibri" w:cs="Calibri"/>
          <w:b/>
          <w:sz w:val="22"/>
          <w:szCs w:val="22"/>
        </w:rPr>
      </w:pPr>
      <w:r w:rsidRPr="001B09AF">
        <w:rPr>
          <w:rFonts w:ascii="Calibri" w:hAnsi="Calibri" w:cs="Calibri"/>
          <w:b/>
          <w:sz w:val="22"/>
          <w:szCs w:val="22"/>
        </w:rPr>
        <w:t xml:space="preserve"> Principles </w:t>
      </w:r>
    </w:p>
    <w:p w:rsidR="00C32E16" w:rsidRPr="001B09AF" w:rsidRDefault="00C32E16" w:rsidP="00C32E16">
      <w:pPr>
        <w:numPr>
          <w:ilvl w:val="0"/>
          <w:numId w:val="1"/>
        </w:numPr>
        <w:jc w:val="both"/>
        <w:rPr>
          <w:rFonts w:ascii="Calibri" w:hAnsi="Calibri" w:cs="Calibri"/>
          <w:sz w:val="22"/>
          <w:szCs w:val="22"/>
        </w:rPr>
      </w:pPr>
      <w:r w:rsidRPr="001B09AF">
        <w:rPr>
          <w:rFonts w:ascii="Calibri" w:hAnsi="Calibri" w:cs="Calibri"/>
          <w:sz w:val="22"/>
          <w:szCs w:val="22"/>
        </w:rPr>
        <w:t xml:space="preserve">Complaint handling procedures will be known and understood by SDCCC  staff, management, clientele and partner agencies </w:t>
      </w:r>
    </w:p>
    <w:p w:rsidR="00C32E16" w:rsidRPr="001B09AF" w:rsidRDefault="00C32E16" w:rsidP="00C32E16">
      <w:pPr>
        <w:numPr>
          <w:ilvl w:val="0"/>
          <w:numId w:val="1"/>
        </w:numPr>
        <w:jc w:val="both"/>
        <w:rPr>
          <w:rFonts w:ascii="Calibri" w:hAnsi="Calibri" w:cs="Calibri"/>
          <w:sz w:val="22"/>
          <w:szCs w:val="22"/>
        </w:rPr>
      </w:pPr>
      <w:r w:rsidRPr="001B09AF">
        <w:rPr>
          <w:rFonts w:ascii="Calibri" w:hAnsi="Calibri" w:cs="Calibri"/>
          <w:sz w:val="22"/>
          <w:szCs w:val="22"/>
        </w:rPr>
        <w:t>SDCCC will provide a fair, full and impartial investigation without penalty in respect of quality of service to the complainant</w:t>
      </w:r>
    </w:p>
    <w:p w:rsidR="00C32E16" w:rsidRPr="001B09AF" w:rsidRDefault="00C32E16" w:rsidP="00C32E16">
      <w:pPr>
        <w:numPr>
          <w:ilvl w:val="0"/>
          <w:numId w:val="1"/>
        </w:numPr>
        <w:jc w:val="both"/>
        <w:rPr>
          <w:rFonts w:ascii="Calibri" w:hAnsi="Calibri" w:cs="Calibri"/>
          <w:sz w:val="22"/>
          <w:szCs w:val="22"/>
        </w:rPr>
      </w:pPr>
      <w:r w:rsidRPr="001B09AF">
        <w:rPr>
          <w:rFonts w:ascii="Calibri" w:hAnsi="Calibri" w:cs="Calibri"/>
          <w:sz w:val="22"/>
          <w:szCs w:val="22"/>
        </w:rPr>
        <w:t>The steps for making a complaint will be simple and transparent and are outlined below</w:t>
      </w:r>
    </w:p>
    <w:p w:rsidR="00C32E16" w:rsidRPr="001B09AF" w:rsidRDefault="00C32E16" w:rsidP="00C32E16">
      <w:pPr>
        <w:numPr>
          <w:ilvl w:val="0"/>
          <w:numId w:val="1"/>
        </w:numPr>
        <w:jc w:val="both"/>
        <w:rPr>
          <w:rFonts w:ascii="Calibri" w:hAnsi="Calibri" w:cs="Calibri"/>
          <w:sz w:val="22"/>
          <w:szCs w:val="22"/>
        </w:rPr>
      </w:pPr>
      <w:r w:rsidRPr="001B09AF">
        <w:rPr>
          <w:rFonts w:ascii="Calibri" w:hAnsi="Calibri" w:cs="Calibri"/>
          <w:sz w:val="22"/>
          <w:szCs w:val="22"/>
        </w:rPr>
        <w:t xml:space="preserve">Confidentiality will be maintained at all times </w:t>
      </w:r>
    </w:p>
    <w:p w:rsidR="00C32E16" w:rsidRPr="001B09AF" w:rsidRDefault="00C32E16" w:rsidP="00C32E16">
      <w:pPr>
        <w:numPr>
          <w:ilvl w:val="0"/>
          <w:numId w:val="1"/>
        </w:numPr>
        <w:jc w:val="both"/>
        <w:rPr>
          <w:rFonts w:ascii="Calibri" w:hAnsi="Calibri" w:cs="Calibri"/>
          <w:sz w:val="22"/>
          <w:szCs w:val="22"/>
        </w:rPr>
      </w:pPr>
      <w:r w:rsidRPr="001B09AF">
        <w:rPr>
          <w:rFonts w:ascii="Calibri" w:hAnsi="Calibri" w:cs="Calibri"/>
          <w:sz w:val="22"/>
          <w:szCs w:val="22"/>
        </w:rPr>
        <w:lastRenderedPageBreak/>
        <w:t>We aim to resolve complaints within a 28 day time frame</w:t>
      </w:r>
    </w:p>
    <w:p w:rsidR="00C32E16" w:rsidRPr="001B09AF" w:rsidRDefault="00C32E16" w:rsidP="00C32E16">
      <w:pPr>
        <w:numPr>
          <w:ilvl w:val="0"/>
          <w:numId w:val="1"/>
        </w:numPr>
        <w:jc w:val="both"/>
        <w:rPr>
          <w:rFonts w:ascii="Calibri" w:hAnsi="Calibri" w:cs="Calibri"/>
          <w:sz w:val="22"/>
          <w:szCs w:val="22"/>
        </w:rPr>
      </w:pPr>
      <w:r w:rsidRPr="001B09AF">
        <w:rPr>
          <w:rFonts w:ascii="Calibri" w:hAnsi="Calibri" w:cs="Calibri"/>
          <w:sz w:val="22"/>
          <w:szCs w:val="22"/>
        </w:rPr>
        <w:t>The complaints procedure is without prejudice to the complainant’s statutory right to make a complaint elsewhere</w:t>
      </w:r>
    </w:p>
    <w:p w:rsidR="00C32E16" w:rsidRDefault="00C32E16" w:rsidP="00C32E16">
      <w:pPr>
        <w:numPr>
          <w:ilvl w:val="0"/>
          <w:numId w:val="1"/>
        </w:numPr>
        <w:jc w:val="both"/>
        <w:rPr>
          <w:rFonts w:ascii="Calibri" w:hAnsi="Calibri" w:cs="Calibri"/>
          <w:sz w:val="22"/>
          <w:szCs w:val="22"/>
        </w:rPr>
      </w:pPr>
      <w:r w:rsidRPr="001B09AF">
        <w:rPr>
          <w:rFonts w:ascii="Calibri" w:hAnsi="Calibri" w:cs="Calibri"/>
          <w:sz w:val="22"/>
          <w:szCs w:val="22"/>
        </w:rPr>
        <w:t>Acknowledgment should be as soon as possible.</w:t>
      </w:r>
    </w:p>
    <w:p w:rsidR="00C32E16" w:rsidRPr="001B09AF" w:rsidRDefault="00C32E16" w:rsidP="00C32E16">
      <w:pPr>
        <w:ind w:left="360"/>
        <w:jc w:val="both"/>
        <w:rPr>
          <w:rFonts w:ascii="Calibri" w:hAnsi="Calibri" w:cs="Calibri"/>
          <w:sz w:val="22"/>
          <w:szCs w:val="22"/>
        </w:rPr>
      </w:pPr>
    </w:p>
    <w:p w:rsidR="00C32E16" w:rsidRPr="001B09AF" w:rsidRDefault="00C32E16" w:rsidP="00C32E16">
      <w:pPr>
        <w:numPr>
          <w:ilvl w:val="0"/>
          <w:numId w:val="8"/>
        </w:numPr>
        <w:jc w:val="both"/>
        <w:rPr>
          <w:rFonts w:ascii="Calibri" w:hAnsi="Calibri" w:cs="Calibri"/>
          <w:b/>
          <w:sz w:val="22"/>
          <w:szCs w:val="22"/>
        </w:rPr>
      </w:pPr>
      <w:r w:rsidRPr="001B09AF">
        <w:rPr>
          <w:rFonts w:ascii="Calibri" w:hAnsi="Calibri" w:cs="Calibri"/>
          <w:b/>
          <w:sz w:val="22"/>
          <w:szCs w:val="22"/>
        </w:rPr>
        <w:t xml:space="preserve"> Procedure</w:t>
      </w:r>
    </w:p>
    <w:p w:rsidR="00C32E16" w:rsidRPr="001B09AF" w:rsidRDefault="00C32E16" w:rsidP="00C32E16">
      <w:pPr>
        <w:jc w:val="both"/>
        <w:rPr>
          <w:rFonts w:ascii="Calibri" w:hAnsi="Calibri" w:cs="Calibri"/>
          <w:sz w:val="22"/>
          <w:szCs w:val="22"/>
        </w:rPr>
      </w:pPr>
      <w:r w:rsidRPr="001B09AF">
        <w:rPr>
          <w:rFonts w:ascii="Calibri" w:hAnsi="Calibri" w:cs="Calibri"/>
          <w:sz w:val="22"/>
          <w:szCs w:val="22"/>
        </w:rPr>
        <w:t>Persons designated to handle complaints:</w:t>
      </w:r>
    </w:p>
    <w:p w:rsidR="00C32E16" w:rsidRPr="001B09AF" w:rsidRDefault="00C32E16" w:rsidP="00C32E16">
      <w:pPr>
        <w:numPr>
          <w:ilvl w:val="0"/>
          <w:numId w:val="3"/>
        </w:numPr>
        <w:jc w:val="both"/>
        <w:rPr>
          <w:rFonts w:ascii="Calibri" w:hAnsi="Calibri" w:cs="Calibri"/>
          <w:sz w:val="22"/>
          <w:szCs w:val="22"/>
        </w:rPr>
      </w:pPr>
      <w:r w:rsidRPr="001B09AF">
        <w:rPr>
          <w:rFonts w:ascii="Calibri" w:hAnsi="Calibri" w:cs="Calibri"/>
          <w:sz w:val="22"/>
          <w:szCs w:val="22"/>
        </w:rPr>
        <w:t xml:space="preserve">The </w:t>
      </w:r>
      <w:r w:rsidR="00B86EDA">
        <w:rPr>
          <w:rFonts w:ascii="Calibri" w:hAnsi="Calibri" w:cs="Calibri"/>
          <w:sz w:val="22"/>
          <w:szCs w:val="22"/>
        </w:rPr>
        <w:t>Manager</w:t>
      </w:r>
    </w:p>
    <w:p w:rsidR="00C32E16" w:rsidRPr="001B09AF" w:rsidRDefault="00C32E16" w:rsidP="00C32E16">
      <w:pPr>
        <w:numPr>
          <w:ilvl w:val="0"/>
          <w:numId w:val="3"/>
        </w:numPr>
        <w:jc w:val="both"/>
        <w:rPr>
          <w:rFonts w:ascii="Calibri" w:hAnsi="Calibri" w:cs="Calibri"/>
          <w:sz w:val="22"/>
          <w:szCs w:val="22"/>
        </w:rPr>
      </w:pPr>
      <w:r w:rsidRPr="001B09AF">
        <w:rPr>
          <w:rFonts w:ascii="Calibri" w:hAnsi="Calibri" w:cs="Calibri"/>
          <w:sz w:val="22"/>
          <w:szCs w:val="22"/>
        </w:rPr>
        <w:t>the Chairperson of the Board of Directors</w:t>
      </w:r>
    </w:p>
    <w:p w:rsidR="00C32E16" w:rsidRPr="001B09AF" w:rsidRDefault="00C32E16" w:rsidP="00C32E16">
      <w:pPr>
        <w:numPr>
          <w:ilvl w:val="0"/>
          <w:numId w:val="3"/>
        </w:numPr>
        <w:jc w:val="both"/>
        <w:rPr>
          <w:rFonts w:ascii="Calibri" w:hAnsi="Calibri" w:cs="Calibri"/>
          <w:sz w:val="22"/>
          <w:szCs w:val="22"/>
        </w:rPr>
      </w:pPr>
      <w:r w:rsidRPr="001B09AF">
        <w:rPr>
          <w:rFonts w:ascii="Calibri" w:hAnsi="Calibri" w:cs="Calibri"/>
          <w:sz w:val="22"/>
          <w:szCs w:val="22"/>
        </w:rPr>
        <w:t>All service users and any partner agencies will be informed that the above personnel who will be named will handle all complaints.</w:t>
      </w:r>
    </w:p>
    <w:p w:rsidR="00C32E16" w:rsidRPr="001B09AF" w:rsidRDefault="00C32E16" w:rsidP="00C32E16">
      <w:pPr>
        <w:numPr>
          <w:ilvl w:val="0"/>
          <w:numId w:val="3"/>
        </w:numPr>
        <w:jc w:val="both"/>
        <w:rPr>
          <w:rFonts w:ascii="Calibri" w:hAnsi="Calibri" w:cs="Calibri"/>
          <w:sz w:val="22"/>
          <w:szCs w:val="22"/>
        </w:rPr>
      </w:pPr>
      <w:r w:rsidRPr="001B09AF">
        <w:rPr>
          <w:rFonts w:ascii="Calibri" w:hAnsi="Calibri" w:cs="Calibri"/>
          <w:sz w:val="22"/>
          <w:szCs w:val="22"/>
        </w:rPr>
        <w:t>Employees of SDCCC are obliged to participate in any investigation relating to complaints as appropriate.</w:t>
      </w:r>
    </w:p>
    <w:p w:rsidR="00C32E16" w:rsidRPr="001B09AF" w:rsidRDefault="00C32E16" w:rsidP="00C32E16">
      <w:pPr>
        <w:jc w:val="both"/>
        <w:rPr>
          <w:rFonts w:ascii="Calibri" w:hAnsi="Calibri" w:cs="Calibri"/>
          <w:sz w:val="22"/>
          <w:szCs w:val="22"/>
        </w:rPr>
      </w:pPr>
    </w:p>
    <w:p w:rsidR="00C32E16" w:rsidRPr="001B09AF" w:rsidRDefault="00C32E16" w:rsidP="00C32E16">
      <w:pPr>
        <w:jc w:val="both"/>
        <w:rPr>
          <w:rFonts w:ascii="Calibri" w:hAnsi="Calibri" w:cs="Calibri"/>
          <w:b/>
          <w:sz w:val="22"/>
          <w:szCs w:val="22"/>
        </w:rPr>
      </w:pPr>
      <w:r w:rsidRPr="001B09AF">
        <w:rPr>
          <w:rFonts w:ascii="Calibri" w:hAnsi="Calibri" w:cs="Calibri"/>
          <w:b/>
          <w:sz w:val="22"/>
          <w:szCs w:val="22"/>
        </w:rPr>
        <w:t>Complaint against a staff member</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 xml:space="preserve">This complaint will be made to the SDCCC </w:t>
      </w:r>
      <w:r w:rsidR="00B86EDA">
        <w:rPr>
          <w:rFonts w:ascii="Calibri" w:hAnsi="Calibri" w:cs="Calibri"/>
          <w:sz w:val="22"/>
          <w:szCs w:val="22"/>
        </w:rPr>
        <w:t>Manager</w:t>
      </w:r>
      <w:r w:rsidRPr="001B09AF">
        <w:rPr>
          <w:rFonts w:ascii="Calibri" w:hAnsi="Calibri" w:cs="Calibri"/>
          <w:sz w:val="22"/>
          <w:szCs w:val="22"/>
        </w:rPr>
        <w:t xml:space="preserve"> </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If the complaint is made verbally it will be recorded and the complainant will  be asked to put the complaint in writing within a seven day timeframe</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 xml:space="preserve">The </w:t>
      </w:r>
      <w:r w:rsidR="00B86EDA">
        <w:rPr>
          <w:rFonts w:ascii="Calibri" w:hAnsi="Calibri" w:cs="Calibri"/>
          <w:sz w:val="22"/>
          <w:szCs w:val="22"/>
        </w:rPr>
        <w:t>Manager</w:t>
      </w:r>
      <w:r w:rsidRPr="001B09AF">
        <w:rPr>
          <w:rFonts w:ascii="Calibri" w:hAnsi="Calibri" w:cs="Calibri"/>
          <w:sz w:val="22"/>
          <w:szCs w:val="22"/>
        </w:rPr>
        <w:t xml:space="preserve"> will provide a standard complaint form to the complainant. This should be posted on the day of the complaint</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Confirmation of receipt of written complaint will be posted to complainant</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The complaint will be investigated on receipt of the written complaint</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 xml:space="preserve">The </w:t>
      </w:r>
      <w:r w:rsidR="00B86EDA">
        <w:rPr>
          <w:rFonts w:ascii="Calibri" w:hAnsi="Calibri" w:cs="Calibri"/>
          <w:sz w:val="22"/>
          <w:szCs w:val="22"/>
        </w:rPr>
        <w:t>Manager</w:t>
      </w:r>
      <w:r w:rsidRPr="001B09AF">
        <w:rPr>
          <w:rFonts w:ascii="Calibri" w:hAnsi="Calibri" w:cs="Calibri"/>
          <w:sz w:val="22"/>
          <w:szCs w:val="22"/>
        </w:rPr>
        <w:t xml:space="preserve"> will investigate the written complaint</w:t>
      </w:r>
    </w:p>
    <w:p w:rsidR="00C32E16" w:rsidRPr="001B09AF" w:rsidRDefault="00C32E16" w:rsidP="00C32E16">
      <w:pPr>
        <w:numPr>
          <w:ilvl w:val="0"/>
          <w:numId w:val="4"/>
        </w:numPr>
        <w:jc w:val="both"/>
        <w:rPr>
          <w:rFonts w:ascii="Calibri" w:hAnsi="Calibri" w:cs="Calibri"/>
          <w:sz w:val="22"/>
          <w:szCs w:val="22"/>
        </w:rPr>
      </w:pPr>
      <w:r w:rsidRPr="001B09AF">
        <w:rPr>
          <w:rFonts w:ascii="Calibri" w:hAnsi="Calibri" w:cs="Calibri"/>
          <w:sz w:val="22"/>
          <w:szCs w:val="22"/>
        </w:rPr>
        <w:t xml:space="preserve">The </w:t>
      </w:r>
      <w:r w:rsidR="00B86EDA">
        <w:rPr>
          <w:rFonts w:ascii="Calibri" w:hAnsi="Calibri" w:cs="Calibri"/>
          <w:sz w:val="22"/>
          <w:szCs w:val="22"/>
        </w:rPr>
        <w:t>Manager</w:t>
      </w:r>
      <w:r w:rsidRPr="001B09AF">
        <w:rPr>
          <w:rFonts w:ascii="Calibri" w:hAnsi="Calibri" w:cs="Calibri"/>
          <w:sz w:val="22"/>
          <w:szCs w:val="22"/>
        </w:rPr>
        <w:t xml:space="preserve"> should brief the Board on any complaints arising at Operational and Board meetings (every 5/6 weeks).</w:t>
      </w:r>
    </w:p>
    <w:p w:rsidR="00C32E16" w:rsidRDefault="00C32E16" w:rsidP="00C32E16">
      <w:pPr>
        <w:jc w:val="both"/>
        <w:rPr>
          <w:rFonts w:ascii="Calibri" w:hAnsi="Calibri" w:cs="Calibri"/>
          <w:b/>
          <w:sz w:val="22"/>
          <w:szCs w:val="22"/>
        </w:rPr>
      </w:pPr>
    </w:p>
    <w:p w:rsidR="00C32E16" w:rsidRPr="001B09AF" w:rsidRDefault="00C32E16" w:rsidP="00C32E16">
      <w:pPr>
        <w:jc w:val="both"/>
        <w:rPr>
          <w:rFonts w:ascii="Calibri" w:hAnsi="Calibri" w:cs="Calibri"/>
          <w:b/>
          <w:sz w:val="22"/>
          <w:szCs w:val="22"/>
        </w:rPr>
      </w:pPr>
      <w:r w:rsidRPr="001B09AF">
        <w:rPr>
          <w:rFonts w:ascii="Calibri" w:hAnsi="Calibri" w:cs="Calibri"/>
          <w:b/>
          <w:sz w:val="22"/>
          <w:szCs w:val="22"/>
        </w:rPr>
        <w:t xml:space="preserve">Complaint against the </w:t>
      </w:r>
      <w:r w:rsidR="00B86EDA">
        <w:rPr>
          <w:rFonts w:ascii="Calibri" w:hAnsi="Calibri" w:cs="Calibri"/>
          <w:b/>
          <w:sz w:val="22"/>
          <w:szCs w:val="22"/>
        </w:rPr>
        <w:t>Manager</w:t>
      </w:r>
      <w:r w:rsidRPr="001B09AF">
        <w:rPr>
          <w:rFonts w:ascii="Calibri" w:hAnsi="Calibri" w:cs="Calibri"/>
          <w:b/>
          <w:sz w:val="22"/>
          <w:szCs w:val="22"/>
        </w:rPr>
        <w:t xml:space="preserve"> </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This complaint will be made to the Chairperson of the Board of Directors</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 xml:space="preserve">If the complaint is made verbally it will be recorded and the complainant </w:t>
      </w:r>
      <w:proofErr w:type="gramStart"/>
      <w:r w:rsidRPr="001B09AF">
        <w:rPr>
          <w:rFonts w:ascii="Calibri" w:hAnsi="Calibri" w:cs="Calibri"/>
          <w:sz w:val="22"/>
          <w:szCs w:val="22"/>
        </w:rPr>
        <w:t>will  be</w:t>
      </w:r>
      <w:proofErr w:type="gramEnd"/>
      <w:r w:rsidRPr="001B09AF">
        <w:rPr>
          <w:rFonts w:ascii="Calibri" w:hAnsi="Calibri" w:cs="Calibri"/>
          <w:sz w:val="22"/>
          <w:szCs w:val="22"/>
        </w:rPr>
        <w:t xml:space="preserve"> asked to put the complaint in writing within a seven day timeframe</w:t>
      </w:r>
      <w:r w:rsidRPr="001B09AF">
        <w:rPr>
          <w:rFonts w:ascii="Calibri" w:hAnsi="Calibri" w:cs="Calibri"/>
          <w:b/>
          <w:sz w:val="22"/>
          <w:szCs w:val="22"/>
        </w:rPr>
        <w:t xml:space="preserve">. </w:t>
      </w:r>
      <w:r w:rsidRPr="001B09AF">
        <w:rPr>
          <w:rFonts w:ascii="Calibri" w:hAnsi="Calibri" w:cs="Calibri"/>
          <w:sz w:val="22"/>
          <w:szCs w:val="22"/>
        </w:rPr>
        <w:t>The Chairperson will provide a</w:t>
      </w:r>
    </w:p>
    <w:p w:rsidR="00C32E16" w:rsidRPr="001B09AF" w:rsidRDefault="00C32E16" w:rsidP="00C32E16">
      <w:pPr>
        <w:ind w:left="360"/>
        <w:jc w:val="both"/>
        <w:rPr>
          <w:rFonts w:ascii="Calibri" w:hAnsi="Calibri" w:cs="Calibri"/>
          <w:b/>
          <w:sz w:val="22"/>
          <w:szCs w:val="22"/>
        </w:rPr>
      </w:pPr>
      <w:proofErr w:type="gramStart"/>
      <w:r w:rsidRPr="001B09AF">
        <w:rPr>
          <w:rFonts w:ascii="Calibri" w:hAnsi="Calibri" w:cs="Calibri"/>
          <w:sz w:val="22"/>
          <w:szCs w:val="22"/>
        </w:rPr>
        <w:t>standard</w:t>
      </w:r>
      <w:proofErr w:type="gramEnd"/>
      <w:r w:rsidRPr="001B09AF">
        <w:rPr>
          <w:rFonts w:ascii="Calibri" w:hAnsi="Calibri" w:cs="Calibri"/>
          <w:sz w:val="22"/>
          <w:szCs w:val="22"/>
        </w:rPr>
        <w:t xml:space="preserve"> complaint form to the complainant. This should be posted on the day of the complaint.</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The complaint will be investigated on receipt of the written complaint</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Confirmation of receipt of written complaint will be posted to complainant</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The Chairperson will investigate the written complaint</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The Chairperson should brief the Board on any complaints arising at Operational and Board meetings (every 5/6 weeks).</w:t>
      </w:r>
    </w:p>
    <w:p w:rsidR="00C32E16" w:rsidRPr="001B09AF" w:rsidRDefault="00C32E16" w:rsidP="00C32E16">
      <w:pPr>
        <w:ind w:left="720"/>
        <w:jc w:val="both"/>
        <w:rPr>
          <w:rFonts w:ascii="Calibri" w:hAnsi="Calibri" w:cs="Calibri"/>
          <w:b/>
          <w:sz w:val="22"/>
          <w:szCs w:val="22"/>
        </w:rPr>
      </w:pPr>
    </w:p>
    <w:p w:rsidR="00C32E16" w:rsidRPr="001B09AF" w:rsidRDefault="00C32E16" w:rsidP="00C32E16">
      <w:pPr>
        <w:jc w:val="both"/>
        <w:rPr>
          <w:rFonts w:ascii="Calibri" w:hAnsi="Calibri" w:cs="Calibri"/>
          <w:b/>
          <w:sz w:val="22"/>
          <w:szCs w:val="22"/>
        </w:rPr>
      </w:pPr>
      <w:r w:rsidRPr="001B09AF">
        <w:rPr>
          <w:rFonts w:ascii="Calibri" w:hAnsi="Calibri" w:cs="Calibri"/>
          <w:b/>
          <w:sz w:val="22"/>
          <w:szCs w:val="22"/>
        </w:rPr>
        <w:t>Complaint regarding general service provision</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 xml:space="preserve">This complaint will be made to the </w:t>
      </w:r>
      <w:r w:rsidR="00B86EDA">
        <w:rPr>
          <w:rFonts w:ascii="Calibri" w:hAnsi="Calibri" w:cs="Calibri"/>
          <w:sz w:val="22"/>
          <w:szCs w:val="22"/>
        </w:rPr>
        <w:t>Manager</w:t>
      </w:r>
      <w:r w:rsidRPr="001B09AF">
        <w:rPr>
          <w:rFonts w:ascii="Calibri" w:hAnsi="Calibri" w:cs="Calibri"/>
          <w:sz w:val="22"/>
          <w:szCs w:val="22"/>
        </w:rPr>
        <w:t xml:space="preserve"> of SDCCC</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If the complaint is made verbally it will be recorded and the complainant will  be asked to put the complaint in writing within a seven day timeframe</w:t>
      </w:r>
    </w:p>
    <w:p w:rsidR="00C32E16" w:rsidRPr="001B09AF" w:rsidRDefault="00B86EDA" w:rsidP="00C32E16">
      <w:pPr>
        <w:numPr>
          <w:ilvl w:val="0"/>
          <w:numId w:val="4"/>
        </w:numPr>
        <w:jc w:val="both"/>
        <w:rPr>
          <w:rFonts w:ascii="Calibri" w:hAnsi="Calibri" w:cs="Calibri"/>
          <w:b/>
          <w:sz w:val="22"/>
          <w:szCs w:val="22"/>
        </w:rPr>
      </w:pPr>
      <w:r>
        <w:rPr>
          <w:rFonts w:ascii="Calibri" w:hAnsi="Calibri" w:cs="Calibri"/>
          <w:sz w:val="22"/>
          <w:szCs w:val="22"/>
        </w:rPr>
        <w:t>The Manager</w:t>
      </w:r>
      <w:r w:rsidR="00C32E16" w:rsidRPr="001B09AF">
        <w:rPr>
          <w:rFonts w:ascii="Calibri" w:hAnsi="Calibri" w:cs="Calibri"/>
          <w:sz w:val="22"/>
          <w:szCs w:val="22"/>
        </w:rPr>
        <w:t xml:space="preserve"> will provide a standard complaint form to the complainant. This should be posted on the day of the complaint</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The complaint will be investigated on receipt of the written complaint</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Confirmation of receipt of written complaint will be posted to complainant</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lastRenderedPageBreak/>
        <w:t>The Co-ordinator and the Chairperson will investigate the written complaint</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The Co-ordinator/Chairperson should brief the Board on any complaints arising at Operational and Board meetings (every 5/6 weeks).</w:t>
      </w:r>
    </w:p>
    <w:p w:rsidR="00C32E16" w:rsidRPr="001B09AF" w:rsidRDefault="00C32E16" w:rsidP="00C32E16">
      <w:pPr>
        <w:jc w:val="both"/>
        <w:rPr>
          <w:rFonts w:ascii="Calibri" w:hAnsi="Calibri" w:cs="Calibri"/>
          <w:b/>
          <w:sz w:val="22"/>
          <w:szCs w:val="22"/>
        </w:rPr>
      </w:pPr>
    </w:p>
    <w:p w:rsidR="00C32E16" w:rsidRPr="001B09AF" w:rsidRDefault="00C32E16" w:rsidP="00C32E16">
      <w:pPr>
        <w:jc w:val="both"/>
        <w:rPr>
          <w:rFonts w:ascii="Calibri" w:hAnsi="Calibri" w:cs="Calibri"/>
          <w:b/>
          <w:sz w:val="22"/>
          <w:szCs w:val="22"/>
        </w:rPr>
      </w:pPr>
      <w:r w:rsidRPr="001B09AF">
        <w:rPr>
          <w:rFonts w:ascii="Calibri" w:hAnsi="Calibri" w:cs="Calibri"/>
          <w:b/>
          <w:sz w:val="22"/>
          <w:szCs w:val="22"/>
        </w:rPr>
        <w:t>Complaint against a Board member</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This complaint will be made to the Chairperson of the Board of Directors. In the event that the complaint is against the Chairperson on the Board the complaint should be dealt with by another nominated Director of the Board.</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If the complaint is made verbally it will be recorded and the complainant will  be asked to put the complaint in writing within a seven day timeframe</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The Nominated Director/Chairperson will provide a standard complaint form to the complainant. This should be posted on the day of the complaint</w:t>
      </w:r>
    </w:p>
    <w:p w:rsidR="00C32E16" w:rsidRPr="001B09AF" w:rsidRDefault="00C32E16" w:rsidP="00C32E16">
      <w:pPr>
        <w:numPr>
          <w:ilvl w:val="0"/>
          <w:numId w:val="4"/>
        </w:numPr>
        <w:jc w:val="both"/>
        <w:rPr>
          <w:rFonts w:ascii="Calibri" w:hAnsi="Calibri" w:cs="Calibri"/>
          <w:sz w:val="22"/>
          <w:szCs w:val="22"/>
        </w:rPr>
      </w:pPr>
      <w:r w:rsidRPr="001B09AF">
        <w:rPr>
          <w:rFonts w:ascii="Calibri" w:hAnsi="Calibri" w:cs="Calibri"/>
          <w:sz w:val="22"/>
          <w:szCs w:val="22"/>
        </w:rPr>
        <w:t>The complaint will be investigated on receipt of the written complaint</w:t>
      </w:r>
    </w:p>
    <w:p w:rsidR="00C32E16" w:rsidRPr="001B09AF" w:rsidRDefault="00C32E16" w:rsidP="00C32E16">
      <w:pPr>
        <w:numPr>
          <w:ilvl w:val="0"/>
          <w:numId w:val="4"/>
        </w:numPr>
        <w:jc w:val="both"/>
        <w:rPr>
          <w:rFonts w:ascii="Calibri" w:hAnsi="Calibri" w:cs="Calibri"/>
          <w:b/>
          <w:sz w:val="22"/>
          <w:szCs w:val="22"/>
        </w:rPr>
      </w:pPr>
      <w:r w:rsidRPr="001B09AF">
        <w:rPr>
          <w:rFonts w:ascii="Calibri" w:hAnsi="Calibri" w:cs="Calibri"/>
          <w:sz w:val="22"/>
          <w:szCs w:val="22"/>
        </w:rPr>
        <w:t>Confirmation of receipt of written complaint will be posted to complainant</w:t>
      </w:r>
    </w:p>
    <w:p w:rsidR="00C32E16" w:rsidRPr="001B09AF" w:rsidRDefault="00C32E16" w:rsidP="00C32E16">
      <w:pPr>
        <w:numPr>
          <w:ilvl w:val="0"/>
          <w:numId w:val="4"/>
        </w:numPr>
        <w:jc w:val="both"/>
        <w:rPr>
          <w:rFonts w:ascii="Calibri" w:hAnsi="Calibri" w:cs="Calibri"/>
          <w:sz w:val="22"/>
          <w:szCs w:val="22"/>
        </w:rPr>
      </w:pPr>
      <w:r w:rsidRPr="001B09AF">
        <w:rPr>
          <w:rFonts w:ascii="Calibri" w:hAnsi="Calibri" w:cs="Calibri"/>
          <w:sz w:val="22"/>
          <w:szCs w:val="22"/>
        </w:rPr>
        <w:t>The Chairperson and/or another Director will investigate the complaint</w:t>
      </w:r>
    </w:p>
    <w:p w:rsidR="00C32E16" w:rsidRPr="001B09AF" w:rsidRDefault="00C32E16" w:rsidP="00C32E16">
      <w:pPr>
        <w:numPr>
          <w:ilvl w:val="0"/>
          <w:numId w:val="4"/>
        </w:numPr>
        <w:jc w:val="both"/>
        <w:rPr>
          <w:rFonts w:ascii="Calibri" w:hAnsi="Calibri" w:cs="Calibri"/>
          <w:sz w:val="22"/>
          <w:szCs w:val="22"/>
        </w:rPr>
      </w:pPr>
      <w:r w:rsidRPr="001B09AF">
        <w:rPr>
          <w:rFonts w:ascii="Calibri" w:hAnsi="Calibri" w:cs="Calibri"/>
          <w:sz w:val="22"/>
          <w:szCs w:val="22"/>
        </w:rPr>
        <w:t>The appropriate person should brief the Board on any complaints arising at Operational and Board meetings (every 5/6 weeks).</w:t>
      </w:r>
    </w:p>
    <w:p w:rsidR="00C32E16" w:rsidRPr="001B09AF" w:rsidRDefault="00C32E16" w:rsidP="00C32E16">
      <w:pPr>
        <w:jc w:val="both"/>
        <w:rPr>
          <w:rFonts w:ascii="Calibri" w:hAnsi="Calibri" w:cs="Calibri"/>
          <w:sz w:val="22"/>
          <w:szCs w:val="22"/>
        </w:rPr>
      </w:pPr>
    </w:p>
    <w:p w:rsidR="00C32E16" w:rsidRPr="001B09AF" w:rsidRDefault="00C32E16" w:rsidP="00C32E16">
      <w:pPr>
        <w:numPr>
          <w:ilvl w:val="0"/>
          <w:numId w:val="8"/>
        </w:numPr>
        <w:jc w:val="both"/>
        <w:rPr>
          <w:rFonts w:ascii="Calibri" w:hAnsi="Calibri" w:cs="Calibri"/>
          <w:b/>
          <w:sz w:val="22"/>
          <w:szCs w:val="22"/>
        </w:rPr>
      </w:pPr>
      <w:r w:rsidRPr="001B09AF">
        <w:rPr>
          <w:rFonts w:ascii="Calibri" w:hAnsi="Calibri" w:cs="Calibri"/>
          <w:b/>
          <w:sz w:val="22"/>
          <w:szCs w:val="22"/>
        </w:rPr>
        <w:t>Investigation of complaints</w:t>
      </w:r>
    </w:p>
    <w:p w:rsidR="00C32E16" w:rsidRPr="001B09AF" w:rsidRDefault="00C32E16" w:rsidP="00C32E16">
      <w:pPr>
        <w:numPr>
          <w:ilvl w:val="0"/>
          <w:numId w:val="6"/>
        </w:numPr>
        <w:jc w:val="both"/>
        <w:rPr>
          <w:rFonts w:ascii="Calibri" w:hAnsi="Calibri" w:cs="Calibri"/>
          <w:b/>
          <w:sz w:val="22"/>
          <w:szCs w:val="22"/>
        </w:rPr>
      </w:pPr>
      <w:r w:rsidRPr="001B09AF">
        <w:rPr>
          <w:rFonts w:ascii="Calibri" w:hAnsi="Calibri" w:cs="Calibri"/>
          <w:sz w:val="22"/>
          <w:szCs w:val="22"/>
        </w:rPr>
        <w:t>Only complaints received on the SDCCC Complaints Form will be investigated (this may be via email or post, see appendix 8).</w:t>
      </w:r>
    </w:p>
    <w:p w:rsidR="00C32E16" w:rsidRPr="001B09AF" w:rsidRDefault="00C32E16" w:rsidP="00C32E16">
      <w:pPr>
        <w:numPr>
          <w:ilvl w:val="0"/>
          <w:numId w:val="5"/>
        </w:numPr>
        <w:jc w:val="both"/>
        <w:rPr>
          <w:rFonts w:ascii="Calibri" w:hAnsi="Calibri" w:cs="Calibri"/>
          <w:b/>
          <w:sz w:val="22"/>
          <w:szCs w:val="22"/>
        </w:rPr>
      </w:pPr>
      <w:r w:rsidRPr="001B09AF">
        <w:rPr>
          <w:rFonts w:ascii="Calibri" w:hAnsi="Calibri" w:cs="Calibri"/>
          <w:sz w:val="22"/>
          <w:szCs w:val="22"/>
        </w:rPr>
        <w:t xml:space="preserve">All investigations will take place within a 28 day period </w:t>
      </w:r>
    </w:p>
    <w:p w:rsidR="00C32E16" w:rsidRPr="001B09AF" w:rsidRDefault="00C32E16" w:rsidP="00C32E16">
      <w:pPr>
        <w:numPr>
          <w:ilvl w:val="0"/>
          <w:numId w:val="5"/>
        </w:numPr>
        <w:jc w:val="both"/>
        <w:rPr>
          <w:rFonts w:ascii="Calibri" w:hAnsi="Calibri" w:cs="Calibri"/>
          <w:b/>
          <w:sz w:val="22"/>
          <w:szCs w:val="22"/>
        </w:rPr>
      </w:pPr>
      <w:r w:rsidRPr="001B09AF">
        <w:rPr>
          <w:rFonts w:ascii="Calibri" w:hAnsi="Calibri" w:cs="Calibri"/>
          <w:sz w:val="22"/>
          <w:szCs w:val="22"/>
        </w:rPr>
        <w:t>Any extension to the 28 day period will be mutually agreed by both parties</w:t>
      </w:r>
    </w:p>
    <w:p w:rsidR="00C32E16" w:rsidRPr="001B09AF" w:rsidRDefault="00C32E16" w:rsidP="00C32E16">
      <w:pPr>
        <w:numPr>
          <w:ilvl w:val="0"/>
          <w:numId w:val="5"/>
        </w:numPr>
        <w:jc w:val="both"/>
        <w:rPr>
          <w:rFonts w:ascii="Calibri" w:hAnsi="Calibri" w:cs="Calibri"/>
          <w:b/>
          <w:sz w:val="22"/>
          <w:szCs w:val="22"/>
        </w:rPr>
      </w:pPr>
      <w:r w:rsidRPr="001B09AF">
        <w:rPr>
          <w:rFonts w:ascii="Calibri" w:hAnsi="Calibri" w:cs="Calibri"/>
          <w:sz w:val="22"/>
          <w:szCs w:val="22"/>
        </w:rPr>
        <w:t>All communication/meetings/interviews relating to a complaint will be recorded in writing</w:t>
      </w:r>
    </w:p>
    <w:p w:rsidR="00C32E16" w:rsidRPr="001B09AF" w:rsidRDefault="00C32E16" w:rsidP="00C32E16">
      <w:pPr>
        <w:numPr>
          <w:ilvl w:val="0"/>
          <w:numId w:val="5"/>
        </w:numPr>
        <w:jc w:val="both"/>
        <w:rPr>
          <w:rFonts w:ascii="Calibri" w:hAnsi="Calibri" w:cs="Calibri"/>
          <w:b/>
          <w:sz w:val="22"/>
          <w:szCs w:val="22"/>
        </w:rPr>
      </w:pPr>
      <w:r w:rsidRPr="001B09AF">
        <w:rPr>
          <w:rFonts w:ascii="Calibri" w:hAnsi="Calibri" w:cs="Calibri"/>
          <w:sz w:val="22"/>
          <w:szCs w:val="22"/>
        </w:rPr>
        <w:t>The outcome of the complaint will be communicated to the complainant in writing within two weeks of completing the investigation</w:t>
      </w:r>
    </w:p>
    <w:p w:rsidR="00C32E16" w:rsidRPr="001B09AF" w:rsidRDefault="00C32E16" w:rsidP="00C32E16">
      <w:pPr>
        <w:jc w:val="both"/>
        <w:rPr>
          <w:rFonts w:ascii="Calibri" w:hAnsi="Calibri" w:cs="Calibri"/>
          <w:sz w:val="22"/>
          <w:szCs w:val="22"/>
        </w:rPr>
      </w:pPr>
    </w:p>
    <w:p w:rsidR="00C32E16" w:rsidRPr="001B09AF" w:rsidRDefault="00C32E16" w:rsidP="00C32E16">
      <w:pPr>
        <w:jc w:val="both"/>
        <w:rPr>
          <w:rFonts w:ascii="Calibri" w:hAnsi="Calibri" w:cs="Calibri"/>
          <w:b/>
          <w:sz w:val="22"/>
          <w:szCs w:val="22"/>
        </w:rPr>
      </w:pPr>
      <w:r w:rsidRPr="001B09AF">
        <w:rPr>
          <w:rFonts w:ascii="Calibri" w:hAnsi="Calibri" w:cs="Calibri"/>
          <w:sz w:val="22"/>
          <w:szCs w:val="22"/>
        </w:rPr>
        <w:t>Note: In certain circumstances the outcome of the complaint may require the invoking of another company policy and procedures such as the discipline or grievance policy</w:t>
      </w:r>
    </w:p>
    <w:p w:rsidR="00C32E16" w:rsidRPr="001B09AF" w:rsidRDefault="00C32E16" w:rsidP="00C32E16">
      <w:pPr>
        <w:jc w:val="both"/>
        <w:rPr>
          <w:rFonts w:ascii="Calibri" w:hAnsi="Calibri" w:cs="Calibri"/>
          <w:b/>
          <w:sz w:val="22"/>
          <w:szCs w:val="22"/>
        </w:rPr>
      </w:pPr>
    </w:p>
    <w:p w:rsidR="00C32E16" w:rsidRPr="001B09AF" w:rsidRDefault="00C32E16" w:rsidP="00C32E16">
      <w:pPr>
        <w:numPr>
          <w:ilvl w:val="0"/>
          <w:numId w:val="8"/>
        </w:numPr>
        <w:jc w:val="both"/>
        <w:rPr>
          <w:rFonts w:ascii="Calibri" w:hAnsi="Calibri" w:cs="Calibri"/>
          <w:b/>
          <w:sz w:val="22"/>
          <w:szCs w:val="22"/>
        </w:rPr>
      </w:pPr>
      <w:r w:rsidRPr="001B09AF">
        <w:rPr>
          <w:rFonts w:ascii="Calibri" w:hAnsi="Calibri" w:cs="Calibri"/>
          <w:b/>
          <w:sz w:val="22"/>
          <w:szCs w:val="22"/>
        </w:rPr>
        <w:t xml:space="preserve"> Record Keeping</w:t>
      </w:r>
    </w:p>
    <w:p w:rsidR="00C32E16" w:rsidRPr="001B09AF" w:rsidRDefault="00C32E16" w:rsidP="00C32E16">
      <w:pPr>
        <w:jc w:val="both"/>
        <w:rPr>
          <w:rFonts w:ascii="Calibri" w:hAnsi="Calibri" w:cs="Calibri"/>
          <w:sz w:val="22"/>
          <w:szCs w:val="22"/>
        </w:rPr>
      </w:pPr>
      <w:r w:rsidRPr="001B09AF">
        <w:rPr>
          <w:rFonts w:ascii="Calibri" w:hAnsi="Calibri" w:cs="Calibri"/>
          <w:sz w:val="22"/>
          <w:szCs w:val="22"/>
        </w:rPr>
        <w:t>Complaint Forms, correspondence, minutes of meetings and any paperwork relating to complaints are retained by the appropriate designated person for a period of two years following resolution of the complaint</w:t>
      </w:r>
    </w:p>
    <w:p w:rsidR="00C32E16" w:rsidRPr="001B09AF" w:rsidRDefault="00C32E16" w:rsidP="00C32E16">
      <w:pPr>
        <w:rPr>
          <w:rFonts w:ascii="Calibri" w:hAnsi="Calibri"/>
          <w:sz w:val="22"/>
          <w:szCs w:val="22"/>
        </w:rPr>
      </w:pPr>
    </w:p>
    <w:p w:rsidR="00C32E16" w:rsidRPr="001B09AF" w:rsidRDefault="00C32E16" w:rsidP="00C32E16">
      <w:pPr>
        <w:spacing w:line="276" w:lineRule="auto"/>
        <w:jc w:val="both"/>
        <w:rPr>
          <w:rFonts w:ascii="Calibri" w:hAnsi="Calibri" w:cs="Arial"/>
          <w:sz w:val="22"/>
          <w:szCs w:val="22"/>
        </w:rPr>
      </w:pPr>
    </w:p>
    <w:p w:rsidR="00C32E16" w:rsidRPr="001B09AF" w:rsidRDefault="00C32E16" w:rsidP="00C32E16">
      <w:pPr>
        <w:spacing w:line="276" w:lineRule="auto"/>
        <w:jc w:val="both"/>
        <w:rPr>
          <w:rFonts w:ascii="Calibri" w:hAnsi="Calibri" w:cs="Arial"/>
          <w:sz w:val="22"/>
          <w:szCs w:val="22"/>
        </w:rPr>
      </w:pPr>
    </w:p>
    <w:p w:rsidR="00C32E16" w:rsidRPr="001B09AF" w:rsidRDefault="00C32E16" w:rsidP="00C32E16">
      <w:pPr>
        <w:spacing w:line="276" w:lineRule="auto"/>
        <w:jc w:val="both"/>
        <w:rPr>
          <w:rFonts w:ascii="Calibri" w:hAnsi="Calibri" w:cs="Calibri"/>
          <w:b/>
          <w:sz w:val="22"/>
          <w:szCs w:val="22"/>
        </w:rPr>
      </w:pPr>
    </w:p>
    <w:p w:rsidR="00C32E16" w:rsidRPr="001B09AF" w:rsidRDefault="00C32E16" w:rsidP="00C32E16">
      <w:pPr>
        <w:spacing w:line="276" w:lineRule="auto"/>
        <w:jc w:val="both"/>
        <w:rPr>
          <w:rFonts w:ascii="Calibri" w:hAnsi="Calibri" w:cs="Calibri"/>
          <w:b/>
          <w:sz w:val="22"/>
          <w:szCs w:val="22"/>
        </w:rPr>
      </w:pPr>
    </w:p>
    <w:p w:rsidR="00C32E16" w:rsidRPr="001B09AF" w:rsidRDefault="00C32E16" w:rsidP="00C32E16">
      <w:pPr>
        <w:spacing w:line="276" w:lineRule="auto"/>
        <w:jc w:val="both"/>
        <w:rPr>
          <w:rFonts w:ascii="Calibri" w:hAnsi="Calibri" w:cs="Calibri"/>
          <w:b/>
          <w:sz w:val="22"/>
          <w:szCs w:val="22"/>
        </w:rPr>
      </w:pPr>
    </w:p>
    <w:p w:rsidR="00C32E16" w:rsidRPr="001B09AF" w:rsidRDefault="00C32E16" w:rsidP="00C32E16">
      <w:pPr>
        <w:spacing w:line="276" w:lineRule="auto"/>
        <w:jc w:val="both"/>
        <w:rPr>
          <w:rFonts w:ascii="Calibri" w:hAnsi="Calibri" w:cs="Calibri"/>
          <w:b/>
          <w:sz w:val="22"/>
          <w:szCs w:val="22"/>
        </w:rPr>
      </w:pPr>
    </w:p>
    <w:p w:rsidR="00C32E16" w:rsidRPr="001B09AF" w:rsidRDefault="00C32E16" w:rsidP="00C32E16">
      <w:pPr>
        <w:spacing w:line="276" w:lineRule="auto"/>
        <w:jc w:val="both"/>
        <w:rPr>
          <w:rFonts w:ascii="Calibri" w:hAnsi="Calibri" w:cs="Calibri"/>
          <w:b/>
          <w:sz w:val="22"/>
          <w:szCs w:val="22"/>
        </w:rPr>
      </w:pPr>
    </w:p>
    <w:p w:rsidR="00C32E16" w:rsidRPr="001B09AF" w:rsidRDefault="00C32E16" w:rsidP="00C32E16">
      <w:pPr>
        <w:spacing w:line="276" w:lineRule="auto"/>
        <w:jc w:val="both"/>
        <w:rPr>
          <w:rFonts w:ascii="Calibri" w:hAnsi="Calibri" w:cs="Calibri"/>
          <w:b/>
          <w:sz w:val="22"/>
          <w:szCs w:val="22"/>
        </w:rPr>
      </w:pPr>
    </w:p>
    <w:p w:rsidR="00C32E16" w:rsidRPr="001B09AF" w:rsidRDefault="00C32E16" w:rsidP="00C32E16">
      <w:pPr>
        <w:spacing w:line="276" w:lineRule="auto"/>
        <w:jc w:val="both"/>
        <w:rPr>
          <w:rFonts w:ascii="Calibri" w:hAnsi="Calibri" w:cs="Calibri"/>
          <w:b/>
          <w:sz w:val="22"/>
          <w:szCs w:val="22"/>
        </w:rPr>
      </w:pPr>
    </w:p>
    <w:p w:rsidR="00C32E16" w:rsidRPr="001B09AF" w:rsidRDefault="00C32E16" w:rsidP="00C32E16">
      <w:pPr>
        <w:spacing w:line="276" w:lineRule="auto"/>
        <w:jc w:val="both"/>
        <w:rPr>
          <w:rFonts w:ascii="Calibri" w:hAnsi="Calibri" w:cs="Calibri"/>
          <w:b/>
          <w:sz w:val="22"/>
          <w:szCs w:val="22"/>
        </w:rPr>
      </w:pPr>
    </w:p>
    <w:tbl>
      <w:tblPr>
        <w:tblpPr w:leftFromText="180" w:rightFromText="180" w:vertAnchor="text" w:horzAnchor="margin" w:tblpXSpec="center" w:tblpY="-194"/>
        <w:tblW w:w="5957"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819"/>
        <w:gridCol w:w="2607"/>
      </w:tblGrid>
      <w:tr w:rsidR="00C32E16" w:rsidRPr="001B09AF" w:rsidTr="00C32E16">
        <w:trPr>
          <w:trHeight w:val="494"/>
        </w:trPr>
        <w:tc>
          <w:tcPr>
            <w:tcW w:w="8819" w:type="dxa"/>
            <w:vAlign w:val="center"/>
          </w:tcPr>
          <w:p w:rsidR="00C32E16" w:rsidRPr="00DD525A" w:rsidRDefault="00C32E16" w:rsidP="002D2EC4">
            <w:pPr>
              <w:pStyle w:val="Header"/>
              <w:jc w:val="right"/>
              <w:rPr>
                <w:rFonts w:ascii="Calibri" w:hAnsi="Calibri"/>
                <w:b/>
                <w:sz w:val="28"/>
                <w:szCs w:val="28"/>
              </w:rPr>
            </w:pPr>
            <w:r w:rsidRPr="00DD525A">
              <w:rPr>
                <w:rFonts w:ascii="Calibri" w:hAnsi="Calibri"/>
                <w:b/>
                <w:sz w:val="28"/>
                <w:szCs w:val="28"/>
              </w:rPr>
              <w:t>Complaint Form</w:t>
            </w:r>
          </w:p>
        </w:tc>
        <w:tc>
          <w:tcPr>
            <w:tcW w:w="2607" w:type="dxa"/>
          </w:tcPr>
          <w:p w:rsidR="00C32E16" w:rsidRPr="00DD525A" w:rsidRDefault="00C32E16" w:rsidP="002D2EC4">
            <w:pPr>
              <w:pStyle w:val="Header"/>
              <w:rPr>
                <w:rFonts w:ascii="Calibri" w:hAnsi="Calibri"/>
                <w:b/>
                <w:bCs/>
                <w:color w:val="4F81BD"/>
                <w:sz w:val="28"/>
                <w:szCs w:val="28"/>
              </w:rPr>
            </w:pPr>
            <w:r w:rsidRPr="00DD525A">
              <w:rPr>
                <w:rFonts w:ascii="Calibri" w:hAnsi="Calibri"/>
                <w:b/>
                <w:noProof/>
                <w:color w:val="4F81BD"/>
                <w:sz w:val="28"/>
                <w:szCs w:val="28"/>
                <w:lang w:val="en-IE" w:eastAsia="en-IE"/>
              </w:rPr>
              <w:drawing>
                <wp:inline distT="0" distB="0" distL="0" distR="0">
                  <wp:extent cx="790575" cy="513284"/>
                  <wp:effectExtent l="19050" t="0" r="9525" b="0"/>
                  <wp:docPr id="41" name="Picture 2" descr="SDCCC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CCC LOGO white.jpg"/>
                          <pic:cNvPicPr>
                            <a:picLocks noChangeAspect="1" noChangeArrowheads="1"/>
                          </pic:cNvPicPr>
                        </pic:nvPicPr>
                        <pic:blipFill>
                          <a:blip r:embed="rId8" cstate="print"/>
                          <a:srcRect/>
                          <a:stretch>
                            <a:fillRect/>
                          </a:stretch>
                        </pic:blipFill>
                        <pic:spPr bwMode="auto">
                          <a:xfrm>
                            <a:off x="0" y="0"/>
                            <a:ext cx="790575" cy="513284"/>
                          </a:xfrm>
                          <a:prstGeom prst="rect">
                            <a:avLst/>
                          </a:prstGeom>
                          <a:noFill/>
                          <a:ln w="9525">
                            <a:noFill/>
                            <a:miter lim="800000"/>
                            <a:headEnd/>
                            <a:tailEnd/>
                          </a:ln>
                        </pic:spPr>
                      </pic:pic>
                    </a:graphicData>
                  </a:graphic>
                </wp:inline>
              </w:drawing>
            </w:r>
          </w:p>
        </w:tc>
      </w:tr>
    </w:tbl>
    <w:tbl>
      <w:tblPr>
        <w:tblW w:w="11114" w:type="dxa"/>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14"/>
        <w:gridCol w:w="238"/>
        <w:gridCol w:w="30"/>
        <w:gridCol w:w="1572"/>
        <w:gridCol w:w="2143"/>
        <w:gridCol w:w="2430"/>
        <w:gridCol w:w="2287"/>
      </w:tblGrid>
      <w:tr w:rsidR="00C32E16" w:rsidRPr="001B09AF" w:rsidTr="002D2EC4">
        <w:trPr>
          <w:trHeight w:val="457"/>
          <w:jc w:val="center"/>
        </w:trPr>
        <w:tc>
          <w:tcPr>
            <w:tcW w:w="11114" w:type="dxa"/>
            <w:gridSpan w:val="7"/>
            <w:shd w:val="clear" w:color="auto" w:fill="4F81BD"/>
          </w:tcPr>
          <w:p w:rsidR="00C32E16" w:rsidRPr="001B09AF" w:rsidRDefault="00C32E16" w:rsidP="002D2EC4">
            <w:pPr>
              <w:spacing w:before="100" w:beforeAutospacing="1" w:after="100" w:afterAutospacing="1"/>
              <w:jc w:val="both"/>
              <w:rPr>
                <w:rFonts w:ascii="Calibri" w:hAnsi="Calibri"/>
                <w:b/>
                <w:bCs/>
                <w:color w:val="FFFFFF"/>
                <w:lang w:val="en-IE"/>
              </w:rPr>
            </w:pPr>
            <w:r w:rsidRPr="001B09AF">
              <w:rPr>
                <w:rFonts w:ascii="Calibri" w:hAnsi="Calibri" w:cs="Arial"/>
                <w:bCs/>
                <w:color w:val="FFFFFF"/>
                <w:sz w:val="22"/>
                <w:szCs w:val="22"/>
                <w:lang w:val="en-IE"/>
              </w:rPr>
              <w:t>This complaint form should be used in line with South Dublin CCC’s Complaints Policy.</w:t>
            </w:r>
          </w:p>
        </w:tc>
      </w:tr>
      <w:tr w:rsidR="00C32E16" w:rsidRPr="001B09AF" w:rsidTr="002D2EC4">
        <w:trPr>
          <w:trHeight w:val="194"/>
          <w:jc w:val="center"/>
        </w:trPr>
        <w:tc>
          <w:tcPr>
            <w:tcW w:w="2414" w:type="dxa"/>
            <w:tcBorders>
              <w:top w:val="single" w:sz="8" w:space="0" w:color="4F81BD"/>
              <w:left w:val="single" w:sz="8" w:space="0" w:color="4F81BD"/>
              <w:bottom w:val="single" w:sz="8" w:space="0" w:color="4F81BD"/>
              <w:right w:val="single" w:sz="4" w:space="0" w:color="auto"/>
            </w:tcBorders>
          </w:tcPr>
          <w:p w:rsidR="00C32E16" w:rsidRPr="001B09AF" w:rsidRDefault="00C32E16" w:rsidP="002D2EC4">
            <w:pPr>
              <w:spacing w:before="100" w:beforeAutospacing="1" w:after="100" w:afterAutospacing="1"/>
              <w:jc w:val="both"/>
              <w:rPr>
                <w:rFonts w:ascii="Calibri" w:hAnsi="Calibri"/>
                <w:b/>
                <w:bCs/>
                <w:lang w:val="en-IE"/>
              </w:rPr>
            </w:pPr>
            <w:r w:rsidRPr="001B09AF">
              <w:rPr>
                <w:rFonts w:ascii="Calibri" w:hAnsi="Calibri"/>
                <w:b/>
                <w:bCs/>
                <w:sz w:val="22"/>
                <w:szCs w:val="22"/>
                <w:lang w:val="en-IE"/>
              </w:rPr>
              <w:t>Name of Complainant:</w:t>
            </w:r>
          </w:p>
        </w:tc>
        <w:tc>
          <w:tcPr>
            <w:tcW w:w="238" w:type="dxa"/>
            <w:tcBorders>
              <w:top w:val="single" w:sz="8" w:space="0" w:color="4F81BD"/>
              <w:left w:val="single" w:sz="4" w:space="0" w:color="auto"/>
              <w:bottom w:val="single" w:sz="8" w:space="0" w:color="4F81BD"/>
            </w:tcBorders>
          </w:tcPr>
          <w:p w:rsidR="00C32E16" w:rsidRPr="001B09AF" w:rsidRDefault="00C32E16" w:rsidP="002D2EC4">
            <w:pPr>
              <w:spacing w:before="100" w:beforeAutospacing="1" w:after="100" w:afterAutospacing="1"/>
              <w:jc w:val="both"/>
              <w:rPr>
                <w:rFonts w:ascii="Calibri" w:hAnsi="Calibri"/>
                <w:b/>
                <w:bCs/>
                <w:lang w:val="en-IE"/>
              </w:rPr>
            </w:pPr>
          </w:p>
        </w:tc>
        <w:tc>
          <w:tcPr>
            <w:tcW w:w="8462" w:type="dxa"/>
            <w:gridSpan w:val="5"/>
            <w:tcBorders>
              <w:top w:val="single" w:sz="8" w:space="0" w:color="4F81BD"/>
              <w:bottom w:val="single" w:sz="8" w:space="0" w:color="4F81BD"/>
              <w:right w:val="single" w:sz="8" w:space="0" w:color="4F81BD"/>
            </w:tcBorders>
          </w:tcPr>
          <w:p w:rsidR="00C32E16" w:rsidRPr="001B09AF" w:rsidRDefault="00C32E16" w:rsidP="002D2EC4">
            <w:pPr>
              <w:spacing w:before="100" w:beforeAutospacing="1" w:after="100" w:afterAutospacing="1"/>
              <w:jc w:val="both"/>
              <w:rPr>
                <w:rFonts w:ascii="Calibri" w:hAnsi="Calibri"/>
                <w:b/>
                <w:bCs/>
                <w:lang w:val="en-IE"/>
              </w:rPr>
            </w:pPr>
          </w:p>
        </w:tc>
      </w:tr>
      <w:tr w:rsidR="00C32E16" w:rsidRPr="001B09AF" w:rsidTr="002D2EC4">
        <w:trPr>
          <w:trHeight w:val="194"/>
          <w:jc w:val="center"/>
        </w:trPr>
        <w:tc>
          <w:tcPr>
            <w:tcW w:w="2414" w:type="dxa"/>
            <w:tcBorders>
              <w:right w:val="single" w:sz="4" w:space="0" w:color="auto"/>
            </w:tcBorders>
          </w:tcPr>
          <w:p w:rsidR="00C32E16" w:rsidRPr="001B09AF" w:rsidRDefault="00C32E16" w:rsidP="002D2EC4">
            <w:pPr>
              <w:spacing w:before="100" w:beforeAutospacing="1" w:after="100" w:afterAutospacing="1"/>
              <w:jc w:val="both"/>
              <w:rPr>
                <w:rFonts w:ascii="Calibri" w:hAnsi="Calibri"/>
                <w:b/>
                <w:bCs/>
                <w:lang w:val="en-IE"/>
              </w:rPr>
            </w:pPr>
            <w:r w:rsidRPr="001B09AF">
              <w:rPr>
                <w:rFonts w:ascii="Calibri" w:hAnsi="Calibri"/>
                <w:b/>
                <w:bCs/>
                <w:sz w:val="22"/>
                <w:szCs w:val="22"/>
                <w:lang w:val="en-IE"/>
              </w:rPr>
              <w:t>Address:</w:t>
            </w:r>
          </w:p>
        </w:tc>
        <w:tc>
          <w:tcPr>
            <w:tcW w:w="238" w:type="dxa"/>
            <w:tcBorders>
              <w:left w:val="single" w:sz="4" w:space="0" w:color="auto"/>
            </w:tcBorders>
          </w:tcPr>
          <w:p w:rsidR="00C32E16" w:rsidRPr="001B09AF" w:rsidRDefault="00C32E16" w:rsidP="002D2EC4">
            <w:pPr>
              <w:spacing w:before="100" w:beforeAutospacing="1" w:after="100" w:afterAutospacing="1"/>
              <w:jc w:val="both"/>
              <w:rPr>
                <w:rFonts w:ascii="Calibri" w:hAnsi="Calibri"/>
                <w:b/>
                <w:bCs/>
                <w:lang w:val="en-IE"/>
              </w:rPr>
            </w:pPr>
          </w:p>
        </w:tc>
        <w:tc>
          <w:tcPr>
            <w:tcW w:w="8462" w:type="dxa"/>
            <w:gridSpan w:val="5"/>
          </w:tcPr>
          <w:p w:rsidR="00C32E16" w:rsidRPr="001B09AF" w:rsidRDefault="00C32E16" w:rsidP="002D2EC4">
            <w:pPr>
              <w:spacing w:before="100" w:beforeAutospacing="1" w:after="100" w:afterAutospacing="1"/>
              <w:jc w:val="both"/>
              <w:rPr>
                <w:rFonts w:ascii="Calibri" w:hAnsi="Calibri"/>
                <w:b/>
                <w:bCs/>
                <w:lang w:val="en-IE"/>
              </w:rPr>
            </w:pPr>
          </w:p>
        </w:tc>
      </w:tr>
      <w:tr w:rsidR="00C32E16" w:rsidRPr="001B09AF" w:rsidTr="002D2EC4">
        <w:trPr>
          <w:trHeight w:val="194"/>
          <w:jc w:val="center"/>
        </w:trPr>
        <w:tc>
          <w:tcPr>
            <w:tcW w:w="2414" w:type="dxa"/>
            <w:tcBorders>
              <w:top w:val="single" w:sz="8" w:space="0" w:color="4F81BD"/>
              <w:left w:val="single" w:sz="8" w:space="0" w:color="4F81BD"/>
              <w:bottom w:val="single" w:sz="8" w:space="0" w:color="4F81BD"/>
              <w:right w:val="single" w:sz="4" w:space="0" w:color="auto"/>
            </w:tcBorders>
          </w:tcPr>
          <w:p w:rsidR="00C32E16" w:rsidRPr="001B09AF" w:rsidRDefault="00C32E16" w:rsidP="002D2EC4">
            <w:pPr>
              <w:spacing w:before="100" w:beforeAutospacing="1" w:after="100" w:afterAutospacing="1"/>
              <w:jc w:val="both"/>
              <w:rPr>
                <w:rFonts w:ascii="Calibri" w:hAnsi="Calibri"/>
                <w:b/>
                <w:bCs/>
                <w:lang w:val="en-IE"/>
              </w:rPr>
            </w:pPr>
            <w:r w:rsidRPr="001B09AF">
              <w:rPr>
                <w:rFonts w:ascii="Calibri" w:hAnsi="Calibri"/>
                <w:b/>
                <w:bCs/>
                <w:sz w:val="22"/>
                <w:szCs w:val="22"/>
                <w:lang w:val="en-IE"/>
              </w:rPr>
              <w:t>Email:</w:t>
            </w:r>
          </w:p>
        </w:tc>
        <w:tc>
          <w:tcPr>
            <w:tcW w:w="238" w:type="dxa"/>
            <w:tcBorders>
              <w:top w:val="single" w:sz="8" w:space="0" w:color="4F81BD"/>
              <w:left w:val="single" w:sz="4" w:space="0" w:color="auto"/>
              <w:bottom w:val="single" w:sz="8" w:space="0" w:color="4F81BD"/>
            </w:tcBorders>
          </w:tcPr>
          <w:p w:rsidR="00C32E16" w:rsidRPr="001B09AF" w:rsidRDefault="00C32E16" w:rsidP="002D2EC4">
            <w:pPr>
              <w:spacing w:before="100" w:beforeAutospacing="1" w:after="100" w:afterAutospacing="1"/>
              <w:jc w:val="both"/>
              <w:rPr>
                <w:rFonts w:ascii="Calibri" w:hAnsi="Calibri"/>
                <w:b/>
                <w:bCs/>
                <w:lang w:val="en-IE"/>
              </w:rPr>
            </w:pPr>
          </w:p>
        </w:tc>
        <w:tc>
          <w:tcPr>
            <w:tcW w:w="8462" w:type="dxa"/>
            <w:gridSpan w:val="5"/>
            <w:tcBorders>
              <w:top w:val="single" w:sz="8" w:space="0" w:color="4F81BD"/>
              <w:bottom w:val="single" w:sz="8" w:space="0" w:color="4F81BD"/>
              <w:right w:val="single" w:sz="8" w:space="0" w:color="4F81BD"/>
            </w:tcBorders>
          </w:tcPr>
          <w:p w:rsidR="00C32E16" w:rsidRPr="001B09AF" w:rsidRDefault="00C32E16" w:rsidP="002D2EC4">
            <w:pPr>
              <w:spacing w:before="100" w:beforeAutospacing="1" w:after="100" w:afterAutospacing="1"/>
              <w:jc w:val="both"/>
              <w:rPr>
                <w:rFonts w:ascii="Calibri" w:hAnsi="Calibri"/>
                <w:b/>
                <w:bCs/>
                <w:lang w:val="en-IE"/>
              </w:rPr>
            </w:pPr>
          </w:p>
        </w:tc>
      </w:tr>
      <w:tr w:rsidR="00C32E16" w:rsidRPr="001B09AF" w:rsidTr="002D2EC4">
        <w:trPr>
          <w:trHeight w:val="194"/>
          <w:jc w:val="center"/>
        </w:trPr>
        <w:tc>
          <w:tcPr>
            <w:tcW w:w="2414" w:type="dxa"/>
            <w:tcBorders>
              <w:right w:val="single" w:sz="4" w:space="0" w:color="auto"/>
            </w:tcBorders>
          </w:tcPr>
          <w:p w:rsidR="00C32E16" w:rsidRPr="001B09AF" w:rsidRDefault="00C32E16" w:rsidP="002D2EC4">
            <w:pPr>
              <w:spacing w:before="100" w:beforeAutospacing="1" w:after="100" w:afterAutospacing="1"/>
              <w:jc w:val="both"/>
              <w:rPr>
                <w:rFonts w:ascii="Calibri" w:hAnsi="Calibri"/>
                <w:b/>
                <w:bCs/>
                <w:lang w:val="en-IE"/>
              </w:rPr>
            </w:pPr>
            <w:r w:rsidRPr="001B09AF">
              <w:rPr>
                <w:rFonts w:ascii="Calibri" w:hAnsi="Calibri"/>
                <w:b/>
                <w:bCs/>
                <w:sz w:val="22"/>
                <w:szCs w:val="22"/>
                <w:lang w:val="en-IE"/>
              </w:rPr>
              <w:t>Contact Number:</w:t>
            </w:r>
          </w:p>
        </w:tc>
        <w:tc>
          <w:tcPr>
            <w:tcW w:w="238" w:type="dxa"/>
            <w:tcBorders>
              <w:left w:val="single" w:sz="4" w:space="0" w:color="auto"/>
            </w:tcBorders>
          </w:tcPr>
          <w:p w:rsidR="00C32E16" w:rsidRPr="001B09AF" w:rsidRDefault="00C32E16" w:rsidP="002D2EC4">
            <w:pPr>
              <w:spacing w:before="100" w:beforeAutospacing="1" w:after="100" w:afterAutospacing="1"/>
              <w:jc w:val="both"/>
              <w:rPr>
                <w:rFonts w:ascii="Calibri" w:hAnsi="Calibri"/>
                <w:b/>
                <w:bCs/>
                <w:lang w:val="en-IE"/>
              </w:rPr>
            </w:pPr>
          </w:p>
        </w:tc>
        <w:tc>
          <w:tcPr>
            <w:tcW w:w="8462" w:type="dxa"/>
            <w:gridSpan w:val="5"/>
          </w:tcPr>
          <w:p w:rsidR="00C32E16" w:rsidRPr="001B09AF" w:rsidRDefault="00C32E16" w:rsidP="002D2EC4">
            <w:pPr>
              <w:spacing w:before="100" w:beforeAutospacing="1" w:after="100" w:afterAutospacing="1"/>
              <w:jc w:val="both"/>
              <w:rPr>
                <w:rFonts w:ascii="Calibri" w:hAnsi="Calibri"/>
                <w:b/>
                <w:bCs/>
                <w:lang w:val="en-IE"/>
              </w:rPr>
            </w:pPr>
          </w:p>
        </w:tc>
      </w:tr>
      <w:tr w:rsidR="00C32E16" w:rsidRPr="001B09AF" w:rsidTr="002D2EC4">
        <w:trPr>
          <w:trHeight w:val="912"/>
          <w:jc w:val="center"/>
        </w:trPr>
        <w:tc>
          <w:tcPr>
            <w:tcW w:w="11114" w:type="dxa"/>
            <w:gridSpan w:val="7"/>
            <w:tcBorders>
              <w:top w:val="single" w:sz="8" w:space="0" w:color="4F81BD"/>
              <w:left w:val="single" w:sz="8" w:space="0" w:color="4F81BD"/>
              <w:bottom w:val="single" w:sz="8" w:space="0" w:color="4F81BD"/>
              <w:right w:val="single" w:sz="8" w:space="0" w:color="4F81BD"/>
            </w:tcBorders>
          </w:tcPr>
          <w:p w:rsidR="00C32E16" w:rsidRPr="001B09AF" w:rsidRDefault="00C32E16" w:rsidP="002D2EC4">
            <w:pPr>
              <w:spacing w:before="100" w:beforeAutospacing="1" w:after="100" w:afterAutospacing="1"/>
              <w:rPr>
                <w:rFonts w:ascii="Calibri" w:hAnsi="Calibri"/>
                <w:b/>
                <w:bCs/>
                <w:lang w:val="en-IE"/>
              </w:rPr>
            </w:pPr>
            <w:r w:rsidRPr="001B09AF">
              <w:rPr>
                <w:rFonts w:ascii="Calibri" w:hAnsi="Calibri"/>
                <w:b/>
                <w:bCs/>
                <w:sz w:val="22"/>
                <w:szCs w:val="22"/>
                <w:lang w:val="en-IE"/>
              </w:rPr>
              <w:t>Details of complaint :  Please be as descriptive as possible, include dates, locations, full names, names of any witnesses etc</w:t>
            </w:r>
          </w:p>
        </w:tc>
      </w:tr>
      <w:tr w:rsidR="00C32E16" w:rsidRPr="001B09AF" w:rsidTr="002D2EC4">
        <w:trPr>
          <w:trHeight w:val="335"/>
          <w:jc w:val="center"/>
        </w:trPr>
        <w:tc>
          <w:tcPr>
            <w:tcW w:w="11114" w:type="dxa"/>
            <w:gridSpan w:val="7"/>
          </w:tcPr>
          <w:p w:rsidR="00C32E16" w:rsidRDefault="00C32E16" w:rsidP="002D2EC4">
            <w:pPr>
              <w:spacing w:before="100" w:beforeAutospacing="1" w:after="100" w:afterAutospacing="1"/>
              <w:jc w:val="both"/>
              <w:rPr>
                <w:rFonts w:ascii="Calibri" w:hAnsi="Calibri"/>
                <w:b/>
                <w:bCs/>
                <w:lang w:val="en-IE"/>
              </w:rPr>
            </w:pPr>
          </w:p>
          <w:p w:rsidR="00C32E16" w:rsidRPr="001B09AF" w:rsidRDefault="00C32E16" w:rsidP="002D2EC4">
            <w:pPr>
              <w:spacing w:before="100" w:beforeAutospacing="1" w:after="100" w:afterAutospacing="1"/>
              <w:jc w:val="both"/>
              <w:rPr>
                <w:rFonts w:ascii="Calibri" w:hAnsi="Calibri"/>
                <w:b/>
                <w:bCs/>
                <w:lang w:val="en-IE"/>
              </w:rPr>
            </w:pPr>
          </w:p>
        </w:tc>
      </w:tr>
      <w:tr w:rsidR="00C32E16" w:rsidRPr="001B09AF" w:rsidTr="002D2EC4">
        <w:trPr>
          <w:trHeight w:val="364"/>
          <w:jc w:val="center"/>
        </w:trPr>
        <w:tc>
          <w:tcPr>
            <w:tcW w:w="11114" w:type="dxa"/>
            <w:gridSpan w:val="7"/>
            <w:tcBorders>
              <w:top w:val="single" w:sz="8" w:space="0" w:color="4F81BD"/>
              <w:left w:val="single" w:sz="8" w:space="0" w:color="4F81BD"/>
              <w:bottom w:val="single" w:sz="8" w:space="0" w:color="4F81BD"/>
              <w:right w:val="single" w:sz="8" w:space="0" w:color="4F81BD"/>
            </w:tcBorders>
          </w:tcPr>
          <w:p w:rsidR="00C32E16" w:rsidRPr="001B09AF" w:rsidRDefault="00C32E16" w:rsidP="002D2EC4">
            <w:pPr>
              <w:spacing w:before="100" w:beforeAutospacing="1" w:after="100" w:afterAutospacing="1"/>
              <w:rPr>
                <w:rFonts w:ascii="Calibri" w:hAnsi="Calibri"/>
                <w:b/>
                <w:bCs/>
                <w:lang w:val="en-IE"/>
              </w:rPr>
            </w:pPr>
            <w:r w:rsidRPr="001B09AF">
              <w:rPr>
                <w:rFonts w:ascii="Calibri" w:hAnsi="Calibri"/>
                <w:b/>
                <w:sz w:val="22"/>
                <w:szCs w:val="22"/>
                <w:lang w:val="en-IE"/>
              </w:rPr>
              <w:t>What action should be taken to deal effectively with your complaint?</w:t>
            </w:r>
          </w:p>
        </w:tc>
      </w:tr>
      <w:tr w:rsidR="00C32E16" w:rsidRPr="001B09AF" w:rsidTr="002D2EC4">
        <w:trPr>
          <w:trHeight w:val="2843"/>
          <w:jc w:val="center"/>
        </w:trPr>
        <w:tc>
          <w:tcPr>
            <w:tcW w:w="11114" w:type="dxa"/>
            <w:gridSpan w:val="7"/>
          </w:tcPr>
          <w:p w:rsidR="00C32E16" w:rsidRPr="001B09AF" w:rsidRDefault="00C32E16" w:rsidP="002D2EC4">
            <w:pPr>
              <w:spacing w:before="100" w:beforeAutospacing="1" w:after="100" w:afterAutospacing="1"/>
              <w:jc w:val="both"/>
              <w:rPr>
                <w:rFonts w:ascii="Calibri" w:hAnsi="Calibri"/>
                <w:b/>
                <w:bCs/>
                <w:lang w:val="en-IE"/>
              </w:rPr>
            </w:pPr>
          </w:p>
        </w:tc>
      </w:tr>
      <w:tr w:rsidR="00C32E16" w:rsidRPr="001B09AF" w:rsidTr="002D2EC4">
        <w:trPr>
          <w:trHeight w:val="364"/>
          <w:jc w:val="center"/>
        </w:trPr>
        <w:tc>
          <w:tcPr>
            <w:tcW w:w="11114" w:type="dxa"/>
            <w:gridSpan w:val="7"/>
            <w:tcBorders>
              <w:top w:val="single" w:sz="8" w:space="0" w:color="4F81BD"/>
              <w:left w:val="single" w:sz="8" w:space="0" w:color="4F81BD"/>
              <w:bottom w:val="single" w:sz="8" w:space="0" w:color="4F81BD"/>
              <w:right w:val="single" w:sz="8" w:space="0" w:color="4F81BD"/>
            </w:tcBorders>
          </w:tcPr>
          <w:p w:rsidR="00C32E16" w:rsidRPr="001B09AF" w:rsidRDefault="00C32E16" w:rsidP="002D2EC4">
            <w:pPr>
              <w:spacing w:before="100" w:beforeAutospacing="1" w:after="100" w:afterAutospacing="1"/>
              <w:rPr>
                <w:rFonts w:ascii="Calibri" w:hAnsi="Calibri"/>
                <w:b/>
                <w:bCs/>
                <w:lang w:val="en-IE"/>
              </w:rPr>
            </w:pPr>
            <w:r w:rsidRPr="001B09AF">
              <w:rPr>
                <w:rFonts w:ascii="Calibri" w:hAnsi="Calibri"/>
                <w:b/>
                <w:bCs/>
                <w:sz w:val="22"/>
                <w:szCs w:val="22"/>
                <w:lang w:val="en-IE"/>
              </w:rPr>
              <w:t>Who have you informed – name, title (if relevant) and date</w:t>
            </w:r>
          </w:p>
        </w:tc>
      </w:tr>
      <w:tr w:rsidR="00C32E16" w:rsidRPr="001B09AF" w:rsidTr="002D2EC4">
        <w:trPr>
          <w:trHeight w:val="364"/>
          <w:jc w:val="center"/>
        </w:trPr>
        <w:tc>
          <w:tcPr>
            <w:tcW w:w="4254" w:type="dxa"/>
            <w:gridSpan w:val="4"/>
          </w:tcPr>
          <w:p w:rsidR="00C32E16" w:rsidRPr="001B09AF" w:rsidRDefault="00C32E16" w:rsidP="002D2EC4">
            <w:pPr>
              <w:spacing w:before="100" w:beforeAutospacing="1" w:after="100" w:afterAutospacing="1"/>
              <w:jc w:val="both"/>
              <w:rPr>
                <w:rFonts w:ascii="Calibri" w:hAnsi="Calibri"/>
                <w:b/>
                <w:bCs/>
                <w:lang w:val="en-IE"/>
              </w:rPr>
            </w:pPr>
            <w:r w:rsidRPr="001B09AF">
              <w:rPr>
                <w:rFonts w:ascii="Calibri" w:hAnsi="Calibri"/>
                <w:b/>
                <w:bCs/>
                <w:sz w:val="22"/>
                <w:szCs w:val="22"/>
                <w:lang w:val="en-IE"/>
              </w:rPr>
              <w:t>Name</w:t>
            </w:r>
          </w:p>
        </w:tc>
        <w:tc>
          <w:tcPr>
            <w:tcW w:w="4573" w:type="dxa"/>
            <w:gridSpan w:val="2"/>
          </w:tcPr>
          <w:p w:rsidR="00C32E16" w:rsidRPr="001B09AF" w:rsidRDefault="00C32E16" w:rsidP="002D2EC4">
            <w:pPr>
              <w:spacing w:before="100" w:beforeAutospacing="1" w:after="100" w:afterAutospacing="1"/>
              <w:jc w:val="both"/>
              <w:rPr>
                <w:rFonts w:ascii="Calibri" w:hAnsi="Calibri"/>
                <w:b/>
                <w:bCs/>
                <w:lang w:val="en-IE"/>
              </w:rPr>
            </w:pPr>
            <w:r w:rsidRPr="001B09AF">
              <w:rPr>
                <w:rFonts w:ascii="Calibri" w:hAnsi="Calibri"/>
                <w:b/>
                <w:bCs/>
                <w:sz w:val="22"/>
                <w:szCs w:val="22"/>
                <w:lang w:val="en-IE"/>
              </w:rPr>
              <w:t>Title</w:t>
            </w:r>
          </w:p>
        </w:tc>
        <w:tc>
          <w:tcPr>
            <w:tcW w:w="2287" w:type="dxa"/>
          </w:tcPr>
          <w:p w:rsidR="00C32E16" w:rsidRPr="001B09AF" w:rsidRDefault="00C32E16" w:rsidP="002D2EC4">
            <w:pPr>
              <w:spacing w:before="100" w:beforeAutospacing="1" w:after="100" w:afterAutospacing="1"/>
              <w:jc w:val="both"/>
              <w:rPr>
                <w:rFonts w:ascii="Calibri" w:hAnsi="Calibri"/>
                <w:b/>
                <w:bCs/>
                <w:lang w:val="en-IE"/>
              </w:rPr>
            </w:pPr>
            <w:r w:rsidRPr="001B09AF">
              <w:rPr>
                <w:rFonts w:ascii="Calibri" w:hAnsi="Calibri"/>
                <w:b/>
                <w:bCs/>
                <w:sz w:val="22"/>
                <w:szCs w:val="22"/>
                <w:lang w:val="en-IE"/>
              </w:rPr>
              <w:t>Date</w:t>
            </w:r>
          </w:p>
        </w:tc>
      </w:tr>
      <w:tr w:rsidR="00C32E16" w:rsidRPr="001B09AF" w:rsidTr="002D2EC4">
        <w:trPr>
          <w:trHeight w:val="465"/>
          <w:jc w:val="center"/>
        </w:trPr>
        <w:tc>
          <w:tcPr>
            <w:tcW w:w="2682" w:type="dxa"/>
            <w:gridSpan w:val="3"/>
            <w:tcBorders>
              <w:top w:val="single" w:sz="8" w:space="0" w:color="4F81BD"/>
              <w:left w:val="single" w:sz="8" w:space="0" w:color="4F81BD"/>
              <w:bottom w:val="single" w:sz="8" w:space="0" w:color="4F81BD"/>
            </w:tcBorders>
          </w:tcPr>
          <w:p w:rsidR="00C32E16" w:rsidRPr="001B09AF" w:rsidRDefault="00C32E16" w:rsidP="002D2EC4">
            <w:pPr>
              <w:spacing w:before="100" w:beforeAutospacing="1" w:after="100" w:afterAutospacing="1"/>
              <w:jc w:val="both"/>
              <w:rPr>
                <w:rFonts w:ascii="Calibri" w:hAnsi="Calibri"/>
                <w:b/>
                <w:bCs/>
                <w:lang w:val="en-IE"/>
              </w:rPr>
            </w:pPr>
          </w:p>
        </w:tc>
        <w:tc>
          <w:tcPr>
            <w:tcW w:w="3715" w:type="dxa"/>
            <w:gridSpan w:val="2"/>
            <w:tcBorders>
              <w:top w:val="single" w:sz="8" w:space="0" w:color="4F81BD"/>
              <w:bottom w:val="single" w:sz="8" w:space="0" w:color="4F81BD"/>
            </w:tcBorders>
          </w:tcPr>
          <w:p w:rsidR="00C32E16" w:rsidRPr="001B09AF" w:rsidRDefault="00C32E16" w:rsidP="002D2EC4">
            <w:pPr>
              <w:spacing w:before="100" w:beforeAutospacing="1" w:after="100" w:afterAutospacing="1"/>
              <w:jc w:val="both"/>
              <w:rPr>
                <w:rFonts w:ascii="Calibri" w:hAnsi="Calibri"/>
                <w:b/>
                <w:bCs/>
                <w:lang w:val="en-IE"/>
              </w:rPr>
            </w:pPr>
          </w:p>
        </w:tc>
        <w:tc>
          <w:tcPr>
            <w:tcW w:w="4717" w:type="dxa"/>
            <w:gridSpan w:val="2"/>
            <w:tcBorders>
              <w:top w:val="single" w:sz="8" w:space="0" w:color="4F81BD"/>
              <w:bottom w:val="single" w:sz="8" w:space="0" w:color="4F81BD"/>
              <w:right w:val="single" w:sz="8" w:space="0" w:color="4F81BD"/>
            </w:tcBorders>
          </w:tcPr>
          <w:p w:rsidR="00C32E16" w:rsidRPr="001B09AF" w:rsidRDefault="00C32E16" w:rsidP="002D2EC4">
            <w:pPr>
              <w:spacing w:before="100" w:beforeAutospacing="1" w:after="100" w:afterAutospacing="1"/>
              <w:jc w:val="both"/>
              <w:rPr>
                <w:rFonts w:ascii="Calibri" w:hAnsi="Calibri"/>
                <w:b/>
                <w:bCs/>
                <w:lang w:val="en-IE"/>
              </w:rPr>
            </w:pPr>
          </w:p>
        </w:tc>
      </w:tr>
      <w:tr w:rsidR="00C32E16" w:rsidRPr="001B09AF" w:rsidTr="002D2EC4">
        <w:trPr>
          <w:trHeight w:val="446"/>
          <w:jc w:val="center"/>
        </w:trPr>
        <w:tc>
          <w:tcPr>
            <w:tcW w:w="2682" w:type="dxa"/>
            <w:gridSpan w:val="3"/>
          </w:tcPr>
          <w:p w:rsidR="00C32E16" w:rsidRPr="001B09AF" w:rsidRDefault="00C32E16" w:rsidP="002D2EC4">
            <w:pPr>
              <w:spacing w:before="100" w:beforeAutospacing="1" w:after="100" w:afterAutospacing="1"/>
              <w:jc w:val="both"/>
              <w:rPr>
                <w:rFonts w:ascii="Calibri" w:hAnsi="Calibri"/>
                <w:b/>
                <w:bCs/>
                <w:lang w:val="en-IE"/>
              </w:rPr>
            </w:pPr>
          </w:p>
        </w:tc>
        <w:tc>
          <w:tcPr>
            <w:tcW w:w="3715" w:type="dxa"/>
            <w:gridSpan w:val="2"/>
          </w:tcPr>
          <w:p w:rsidR="00C32E16" w:rsidRPr="001B09AF" w:rsidRDefault="00C32E16" w:rsidP="002D2EC4">
            <w:pPr>
              <w:spacing w:before="100" w:beforeAutospacing="1" w:after="100" w:afterAutospacing="1"/>
              <w:jc w:val="both"/>
              <w:rPr>
                <w:rFonts w:ascii="Calibri" w:hAnsi="Calibri"/>
                <w:b/>
                <w:bCs/>
                <w:lang w:val="en-IE"/>
              </w:rPr>
            </w:pPr>
          </w:p>
        </w:tc>
        <w:tc>
          <w:tcPr>
            <w:tcW w:w="4717" w:type="dxa"/>
            <w:gridSpan w:val="2"/>
          </w:tcPr>
          <w:p w:rsidR="00C32E16" w:rsidRPr="001B09AF" w:rsidRDefault="00C32E16" w:rsidP="002D2EC4">
            <w:pPr>
              <w:spacing w:before="100" w:beforeAutospacing="1" w:after="100" w:afterAutospacing="1"/>
              <w:jc w:val="both"/>
              <w:rPr>
                <w:rFonts w:ascii="Calibri" w:hAnsi="Calibri"/>
                <w:b/>
                <w:bCs/>
                <w:lang w:val="en-IE"/>
              </w:rPr>
            </w:pPr>
          </w:p>
        </w:tc>
      </w:tr>
      <w:tr w:rsidR="00C32E16" w:rsidRPr="001B09AF" w:rsidTr="002D2EC4">
        <w:trPr>
          <w:trHeight w:val="446"/>
          <w:jc w:val="center"/>
        </w:trPr>
        <w:tc>
          <w:tcPr>
            <w:tcW w:w="2682" w:type="dxa"/>
            <w:gridSpan w:val="3"/>
            <w:tcBorders>
              <w:top w:val="single" w:sz="8" w:space="0" w:color="4F81BD"/>
              <w:left w:val="single" w:sz="8" w:space="0" w:color="4F81BD"/>
              <w:bottom w:val="single" w:sz="8" w:space="0" w:color="4F81BD"/>
            </w:tcBorders>
          </w:tcPr>
          <w:p w:rsidR="00C32E16" w:rsidRPr="001B09AF" w:rsidRDefault="00C32E16" w:rsidP="002D2EC4">
            <w:pPr>
              <w:spacing w:before="100" w:beforeAutospacing="1" w:after="100" w:afterAutospacing="1"/>
              <w:jc w:val="both"/>
              <w:rPr>
                <w:rFonts w:ascii="Calibri" w:hAnsi="Calibri"/>
                <w:b/>
                <w:bCs/>
                <w:lang w:val="en-IE"/>
              </w:rPr>
            </w:pPr>
          </w:p>
        </w:tc>
        <w:tc>
          <w:tcPr>
            <w:tcW w:w="3715" w:type="dxa"/>
            <w:gridSpan w:val="2"/>
            <w:tcBorders>
              <w:top w:val="single" w:sz="8" w:space="0" w:color="4F81BD"/>
              <w:bottom w:val="single" w:sz="8" w:space="0" w:color="4F81BD"/>
            </w:tcBorders>
          </w:tcPr>
          <w:p w:rsidR="00C32E16" w:rsidRPr="001B09AF" w:rsidRDefault="00C32E16" w:rsidP="002D2EC4">
            <w:pPr>
              <w:spacing w:before="100" w:beforeAutospacing="1" w:after="100" w:afterAutospacing="1"/>
              <w:jc w:val="both"/>
              <w:rPr>
                <w:rFonts w:ascii="Calibri" w:hAnsi="Calibri"/>
                <w:b/>
                <w:bCs/>
                <w:lang w:val="en-IE"/>
              </w:rPr>
            </w:pPr>
          </w:p>
        </w:tc>
        <w:tc>
          <w:tcPr>
            <w:tcW w:w="4717" w:type="dxa"/>
            <w:gridSpan w:val="2"/>
            <w:tcBorders>
              <w:top w:val="single" w:sz="8" w:space="0" w:color="4F81BD"/>
              <w:bottom w:val="single" w:sz="8" w:space="0" w:color="4F81BD"/>
              <w:right w:val="single" w:sz="8" w:space="0" w:color="4F81BD"/>
            </w:tcBorders>
          </w:tcPr>
          <w:p w:rsidR="00C32E16" w:rsidRPr="001B09AF" w:rsidRDefault="00C32E16" w:rsidP="002D2EC4">
            <w:pPr>
              <w:spacing w:before="100" w:beforeAutospacing="1" w:after="100" w:afterAutospacing="1"/>
              <w:jc w:val="both"/>
              <w:rPr>
                <w:rFonts w:ascii="Calibri" w:hAnsi="Calibri"/>
                <w:b/>
                <w:bCs/>
                <w:lang w:val="en-IE"/>
              </w:rPr>
            </w:pPr>
          </w:p>
        </w:tc>
      </w:tr>
      <w:tr w:rsidR="00C32E16" w:rsidRPr="001B09AF" w:rsidTr="002D2EC4">
        <w:trPr>
          <w:trHeight w:val="446"/>
          <w:jc w:val="center"/>
        </w:trPr>
        <w:tc>
          <w:tcPr>
            <w:tcW w:w="11114" w:type="dxa"/>
            <w:gridSpan w:val="7"/>
          </w:tcPr>
          <w:p w:rsidR="00C32E16" w:rsidRPr="001B09AF" w:rsidRDefault="00C32E16" w:rsidP="002D2EC4">
            <w:pPr>
              <w:spacing w:before="100" w:beforeAutospacing="1" w:after="100" w:afterAutospacing="1"/>
              <w:jc w:val="both"/>
              <w:rPr>
                <w:rFonts w:ascii="Calibri" w:hAnsi="Calibri"/>
                <w:b/>
                <w:bCs/>
                <w:lang w:val="en-IE"/>
              </w:rPr>
            </w:pPr>
            <w:r>
              <w:rPr>
                <w:rFonts w:ascii="Calibri" w:hAnsi="Calibri"/>
                <w:b/>
                <w:sz w:val="22"/>
                <w:szCs w:val="22"/>
                <w:lang w:val="en-IE"/>
              </w:rPr>
              <w:t>Signature: ________________</w:t>
            </w:r>
            <w:r w:rsidRPr="001B09AF">
              <w:rPr>
                <w:rFonts w:ascii="Calibri" w:hAnsi="Calibri"/>
                <w:b/>
                <w:sz w:val="22"/>
                <w:szCs w:val="22"/>
                <w:lang w:val="en-IE"/>
              </w:rPr>
              <w:t>___________________________ Date: ___________________________________</w:t>
            </w:r>
          </w:p>
        </w:tc>
      </w:tr>
      <w:tr w:rsidR="00C32E16" w:rsidRPr="001B09AF" w:rsidTr="002D2EC4">
        <w:trPr>
          <w:trHeight w:val="142"/>
          <w:jc w:val="center"/>
        </w:trPr>
        <w:tc>
          <w:tcPr>
            <w:tcW w:w="11114" w:type="dxa"/>
            <w:gridSpan w:val="7"/>
            <w:vAlign w:val="bottom"/>
          </w:tcPr>
          <w:p w:rsidR="00C32E16" w:rsidRDefault="00C32E16" w:rsidP="002D2EC4">
            <w:pPr>
              <w:spacing w:before="100" w:beforeAutospacing="1" w:after="100" w:afterAutospacing="1"/>
              <w:rPr>
                <w:rFonts w:ascii="Calibri" w:hAnsi="Calibri"/>
                <w:b/>
                <w:lang w:val="en-IE"/>
              </w:rPr>
            </w:pPr>
            <w:r>
              <w:rPr>
                <w:rFonts w:ascii="Calibri" w:hAnsi="Calibri"/>
                <w:b/>
                <w:sz w:val="22"/>
                <w:szCs w:val="22"/>
                <w:lang w:val="en-IE"/>
              </w:rPr>
              <w:t>Complaint Received By: ____________________________________  Date: _________________________</w:t>
            </w:r>
          </w:p>
        </w:tc>
      </w:tr>
    </w:tbl>
    <w:p w:rsidR="00AF1FE7" w:rsidRDefault="00AF1FE7">
      <w:bookmarkStart w:id="0" w:name="_GoBack"/>
      <w:bookmarkEnd w:id="0"/>
    </w:p>
    <w:sectPr w:rsidR="00AF1FE7" w:rsidSect="00AF1FE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16" w:rsidRDefault="00C32E16" w:rsidP="00C32E16">
      <w:r>
        <w:separator/>
      </w:r>
    </w:p>
  </w:endnote>
  <w:endnote w:type="continuationSeparator" w:id="0">
    <w:p w:rsidR="00C32E16" w:rsidRDefault="00C32E16" w:rsidP="00C3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16" w:rsidRDefault="00C32E16" w:rsidP="00C32E16">
      <w:r>
        <w:separator/>
      </w:r>
    </w:p>
  </w:footnote>
  <w:footnote w:type="continuationSeparator" w:id="0">
    <w:p w:rsidR="00C32E16" w:rsidRDefault="00C32E16" w:rsidP="00C3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75"/>
      <w:gridCol w:w="1415"/>
    </w:tblGrid>
    <w:tr w:rsidR="00C32E16">
      <w:trPr>
        <w:trHeight w:val="288"/>
      </w:trPr>
      <w:sdt>
        <w:sdtPr>
          <w:rPr>
            <w:rFonts w:asciiTheme="majorHAnsi" w:eastAsiaTheme="majorEastAsia" w:hAnsiTheme="majorHAnsi" w:cstheme="majorBidi"/>
            <w:sz w:val="36"/>
            <w:szCs w:val="36"/>
          </w:rPr>
          <w:alias w:val="Title"/>
          <w:id w:val="77761602"/>
          <w:placeholder>
            <w:docPart w:val="E9E6EC5DA96E44448215DD9AD3E75F99"/>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32E16" w:rsidRDefault="00C32E16" w:rsidP="00C32E1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Complaints Policy &amp; Procedure</w:t>
              </w:r>
            </w:p>
          </w:tc>
        </w:sdtContent>
      </w:sdt>
      <w:tc>
        <w:tcPr>
          <w:tcW w:w="1105" w:type="dxa"/>
        </w:tcPr>
        <w:p w:rsidR="00C32E16" w:rsidRDefault="00C32E16">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lang w:val="en-IE" w:eastAsia="en-IE"/>
            </w:rPr>
            <w:drawing>
              <wp:inline distT="0" distB="0" distL="0" distR="0">
                <wp:extent cx="688645" cy="504825"/>
                <wp:effectExtent l="19050" t="0" r="0" b="0"/>
                <wp:docPr id="1" name="Picture 0" descr="SDCCC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CC LOGO white.jpg"/>
                        <pic:cNvPicPr/>
                      </pic:nvPicPr>
                      <pic:blipFill>
                        <a:blip r:embed="rId1"/>
                        <a:stretch>
                          <a:fillRect/>
                        </a:stretch>
                      </pic:blipFill>
                      <pic:spPr>
                        <a:xfrm>
                          <a:off x="0" y="0"/>
                          <a:ext cx="688613" cy="504801"/>
                        </a:xfrm>
                        <a:prstGeom prst="rect">
                          <a:avLst/>
                        </a:prstGeom>
                      </pic:spPr>
                    </pic:pic>
                  </a:graphicData>
                </a:graphic>
              </wp:inline>
            </w:drawing>
          </w:r>
        </w:p>
      </w:tc>
    </w:tr>
  </w:tbl>
  <w:p w:rsidR="00C32E16" w:rsidRDefault="00C32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4002"/>
    <w:multiLevelType w:val="hybridMultilevel"/>
    <w:tmpl w:val="FE66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85655"/>
    <w:multiLevelType w:val="hybridMultilevel"/>
    <w:tmpl w:val="AECE8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6D241D"/>
    <w:multiLevelType w:val="hybridMultilevel"/>
    <w:tmpl w:val="5A1C6D6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3791B41"/>
    <w:multiLevelType w:val="hybridMultilevel"/>
    <w:tmpl w:val="0ED45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78259F"/>
    <w:multiLevelType w:val="hybridMultilevel"/>
    <w:tmpl w:val="FBFED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1E7DFD"/>
    <w:multiLevelType w:val="hybridMultilevel"/>
    <w:tmpl w:val="57F48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123FA8"/>
    <w:multiLevelType w:val="hybridMultilevel"/>
    <w:tmpl w:val="F640999A"/>
    <w:lvl w:ilvl="0" w:tplc="E1F06B46">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C90295D"/>
    <w:multiLevelType w:val="hybridMultilevel"/>
    <w:tmpl w:val="1562B91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32E16"/>
    <w:rsid w:val="005F772F"/>
    <w:rsid w:val="00AF1FE7"/>
    <w:rsid w:val="00B86EDA"/>
    <w:rsid w:val="00C32E16"/>
    <w:rsid w:val="00CB6D83"/>
    <w:rsid w:val="00EC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1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32E16"/>
    <w:pPr>
      <w:keepNext/>
      <w:outlineLvl w:val="0"/>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E16"/>
    <w:rPr>
      <w:rFonts w:ascii="Times New Roman" w:eastAsia="Times New Roman" w:hAnsi="Times New Roman" w:cs="Times New Roman"/>
      <w:b/>
      <w:color w:val="FF0000"/>
      <w:sz w:val="24"/>
      <w:szCs w:val="24"/>
      <w:lang w:val="en-GB"/>
    </w:rPr>
  </w:style>
  <w:style w:type="paragraph" w:styleId="ListParagraph">
    <w:name w:val="List Paragraph"/>
    <w:basedOn w:val="Normal"/>
    <w:uiPriority w:val="34"/>
    <w:qFormat/>
    <w:rsid w:val="00C32E16"/>
    <w:pPr>
      <w:spacing w:after="200" w:line="276" w:lineRule="auto"/>
      <w:ind w:left="720"/>
    </w:pPr>
    <w:rPr>
      <w:rFonts w:ascii="Calibri" w:hAnsi="Calibri" w:cs="Calibri"/>
      <w:sz w:val="22"/>
      <w:szCs w:val="22"/>
    </w:rPr>
  </w:style>
  <w:style w:type="paragraph" w:styleId="Header">
    <w:name w:val="header"/>
    <w:basedOn w:val="Normal"/>
    <w:link w:val="HeaderChar"/>
    <w:uiPriority w:val="99"/>
    <w:unhideWhenUsed/>
    <w:rsid w:val="00C32E16"/>
    <w:pPr>
      <w:tabs>
        <w:tab w:val="center" w:pos="4680"/>
        <w:tab w:val="right" w:pos="9360"/>
      </w:tabs>
    </w:pPr>
  </w:style>
  <w:style w:type="character" w:customStyle="1" w:styleId="HeaderChar">
    <w:name w:val="Header Char"/>
    <w:basedOn w:val="DefaultParagraphFont"/>
    <w:link w:val="Header"/>
    <w:uiPriority w:val="99"/>
    <w:rsid w:val="00C32E1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32E16"/>
    <w:rPr>
      <w:rFonts w:ascii="Tahoma" w:hAnsi="Tahoma" w:cs="Tahoma"/>
      <w:sz w:val="16"/>
      <w:szCs w:val="16"/>
    </w:rPr>
  </w:style>
  <w:style w:type="character" w:customStyle="1" w:styleId="BalloonTextChar">
    <w:name w:val="Balloon Text Char"/>
    <w:basedOn w:val="DefaultParagraphFont"/>
    <w:link w:val="BalloonText"/>
    <w:uiPriority w:val="99"/>
    <w:semiHidden/>
    <w:rsid w:val="00C32E16"/>
    <w:rPr>
      <w:rFonts w:ascii="Tahoma" w:eastAsia="Times New Roman" w:hAnsi="Tahoma" w:cs="Tahoma"/>
      <w:sz w:val="16"/>
      <w:szCs w:val="16"/>
      <w:lang w:val="en-GB"/>
    </w:rPr>
  </w:style>
  <w:style w:type="paragraph" w:styleId="Footer">
    <w:name w:val="footer"/>
    <w:basedOn w:val="Normal"/>
    <w:link w:val="FooterChar"/>
    <w:uiPriority w:val="99"/>
    <w:semiHidden/>
    <w:unhideWhenUsed/>
    <w:rsid w:val="00C32E16"/>
    <w:pPr>
      <w:tabs>
        <w:tab w:val="center" w:pos="4680"/>
        <w:tab w:val="right" w:pos="9360"/>
      </w:tabs>
    </w:pPr>
  </w:style>
  <w:style w:type="character" w:customStyle="1" w:styleId="FooterChar">
    <w:name w:val="Footer Char"/>
    <w:basedOn w:val="DefaultParagraphFont"/>
    <w:link w:val="Footer"/>
    <w:uiPriority w:val="99"/>
    <w:semiHidden/>
    <w:rsid w:val="00C32E16"/>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6EC5DA96E44448215DD9AD3E75F99"/>
        <w:category>
          <w:name w:val="General"/>
          <w:gallery w:val="placeholder"/>
        </w:category>
        <w:types>
          <w:type w:val="bbPlcHdr"/>
        </w:types>
        <w:behaviors>
          <w:behavior w:val="content"/>
        </w:behaviors>
        <w:guid w:val="{D2A03AC0-0AF7-4B6E-93A1-C8994FD322C5}"/>
      </w:docPartPr>
      <w:docPartBody>
        <w:p w:rsidR="007F5D03" w:rsidRDefault="003962E5" w:rsidP="003962E5">
          <w:pPr>
            <w:pStyle w:val="E9E6EC5DA96E44448215DD9AD3E75F99"/>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962E5"/>
    <w:rsid w:val="003962E5"/>
    <w:rsid w:val="007F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E6EC5DA96E44448215DD9AD3E75F99">
    <w:name w:val="E9E6EC5DA96E44448215DD9AD3E75F99"/>
    <w:rsid w:val="003962E5"/>
  </w:style>
  <w:style w:type="paragraph" w:customStyle="1" w:styleId="40E26BB9BA4F418A98A1C67C2D3B1A80">
    <w:name w:val="40E26BB9BA4F418A98A1C67C2D3B1A80"/>
    <w:rsid w:val="003962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 &amp; Procedure</dc:title>
  <dc:subject/>
  <dc:creator> </dc:creator>
  <cp:keywords/>
  <dc:description/>
  <cp:lastModifiedBy>Ruth Shortall</cp:lastModifiedBy>
  <cp:revision>2</cp:revision>
  <dcterms:created xsi:type="dcterms:W3CDTF">2014-05-08T13:52:00Z</dcterms:created>
  <dcterms:modified xsi:type="dcterms:W3CDTF">2016-03-18T14:05:00Z</dcterms:modified>
</cp:coreProperties>
</file>